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ED" w:rsidRDefault="006E4AED" w:rsidP="00CD3A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D3A4E" w:rsidRPr="00E32C2B" w:rsidRDefault="00BC3A65" w:rsidP="00E32C2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PROJETO DE LEI Nº034</w:t>
      </w:r>
      <w:proofErr w:type="gramStart"/>
      <w:r w:rsidR="00C9668C">
        <w:rPr>
          <w:rFonts w:ascii="Arial" w:hAnsi="Arial" w:cs="Arial"/>
          <w:b/>
        </w:rPr>
        <w:t xml:space="preserve">  </w:t>
      </w:r>
      <w:proofErr w:type="gramEnd"/>
      <w:r w:rsidR="00C9668C">
        <w:rPr>
          <w:rFonts w:ascii="Arial" w:hAnsi="Arial" w:cs="Arial"/>
          <w:b/>
        </w:rPr>
        <w:t>DE 29</w:t>
      </w:r>
      <w:r w:rsidR="00CD3A4E" w:rsidRPr="00E32C2B">
        <w:rPr>
          <w:rFonts w:ascii="Arial" w:hAnsi="Arial" w:cs="Arial"/>
          <w:b/>
        </w:rPr>
        <w:t xml:space="preserve"> DE </w:t>
      </w:r>
      <w:r w:rsidR="00150E56" w:rsidRPr="00E32C2B">
        <w:rPr>
          <w:rFonts w:ascii="Arial" w:hAnsi="Arial" w:cs="Arial"/>
          <w:b/>
        </w:rPr>
        <w:t xml:space="preserve">MARÇO </w:t>
      </w:r>
      <w:r w:rsidR="005D5AA7" w:rsidRPr="00E32C2B">
        <w:rPr>
          <w:rFonts w:ascii="Arial" w:hAnsi="Arial" w:cs="Arial"/>
          <w:b/>
        </w:rPr>
        <w:t xml:space="preserve"> DE 2019</w:t>
      </w:r>
    </w:p>
    <w:p w:rsidR="00CD3A4E" w:rsidRPr="00E32C2B" w:rsidRDefault="00CD3A4E" w:rsidP="00E32C2B">
      <w:pPr>
        <w:spacing w:after="0" w:line="240" w:lineRule="auto"/>
        <w:jc w:val="both"/>
        <w:rPr>
          <w:rFonts w:ascii="Arial" w:hAnsi="Arial" w:cs="Arial"/>
        </w:rPr>
      </w:pPr>
    </w:p>
    <w:p w:rsidR="00E32C2B" w:rsidRDefault="00E32C2B" w:rsidP="00E32C2B">
      <w:pPr>
        <w:spacing w:after="0" w:line="240" w:lineRule="auto"/>
        <w:ind w:left="3540"/>
        <w:jc w:val="both"/>
        <w:rPr>
          <w:rFonts w:ascii="Arial" w:hAnsi="Arial" w:cs="Arial"/>
          <w:i/>
        </w:rPr>
      </w:pPr>
      <w:r w:rsidRPr="00E32C2B">
        <w:rPr>
          <w:rFonts w:ascii="Arial" w:hAnsi="Arial" w:cs="Arial"/>
        </w:rPr>
        <w:t xml:space="preserve">Ementa: </w:t>
      </w:r>
      <w:r w:rsidRPr="00E32C2B">
        <w:rPr>
          <w:rFonts w:ascii="Arial" w:hAnsi="Arial" w:cs="Arial"/>
          <w:i/>
        </w:rPr>
        <w:t>Autoriza o Poder Executivo Municipal a conceder incentivo</w:t>
      </w:r>
      <w:proofErr w:type="gramStart"/>
      <w:r w:rsidRPr="00E32C2B">
        <w:rPr>
          <w:rFonts w:ascii="Arial" w:hAnsi="Arial" w:cs="Arial"/>
          <w:i/>
        </w:rPr>
        <w:t xml:space="preserve">  </w:t>
      </w:r>
      <w:proofErr w:type="gramEnd"/>
      <w:r w:rsidRPr="00E32C2B">
        <w:rPr>
          <w:rFonts w:ascii="Arial" w:hAnsi="Arial" w:cs="Arial"/>
          <w:i/>
        </w:rPr>
        <w:t xml:space="preserve">financeiro à  Associação Comunitária Hospitalar de Aratiba - ACHA. </w:t>
      </w:r>
    </w:p>
    <w:p w:rsidR="00E32C2B" w:rsidRPr="00E32C2B" w:rsidRDefault="00E32C2B" w:rsidP="00E32C2B">
      <w:pPr>
        <w:spacing w:after="0" w:line="240" w:lineRule="auto"/>
        <w:jc w:val="both"/>
        <w:rPr>
          <w:rFonts w:ascii="Arial" w:hAnsi="Arial" w:cs="Arial"/>
          <w:i/>
        </w:rPr>
      </w:pPr>
      <w:r w:rsidRPr="00E32C2B">
        <w:rPr>
          <w:rFonts w:ascii="Arial" w:hAnsi="Arial" w:cs="Arial"/>
          <w:i/>
        </w:rPr>
        <w:t xml:space="preserve">  </w:t>
      </w:r>
    </w:p>
    <w:p w:rsidR="00E32C2B" w:rsidRDefault="00E32C2B" w:rsidP="00BC3A6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E32C2B">
        <w:rPr>
          <w:rFonts w:ascii="Arial" w:hAnsi="Arial" w:cs="Arial"/>
          <w:b/>
        </w:rPr>
        <w:t>O PREFEITO MUNICIPAL DE ARATIBA,</w:t>
      </w:r>
      <w:r w:rsidRPr="00E32C2B">
        <w:rPr>
          <w:rFonts w:ascii="Arial" w:hAnsi="Arial" w:cs="Arial"/>
        </w:rPr>
        <w:t xml:space="preserve"> no uso de suas atribuições legais, em especial as conferidas pela Lei Orgânica Municipal, e de acordo com o Art. 5º e 12, da Lei Municipal </w:t>
      </w:r>
      <w:proofErr w:type="gramStart"/>
      <w:r w:rsidRPr="00E32C2B">
        <w:rPr>
          <w:rFonts w:ascii="Arial" w:hAnsi="Arial" w:cs="Arial"/>
        </w:rPr>
        <w:t>nº2.</w:t>
      </w:r>
      <w:proofErr w:type="gramEnd"/>
      <w:r w:rsidRPr="00E32C2B">
        <w:rPr>
          <w:rFonts w:ascii="Arial" w:hAnsi="Arial" w:cs="Arial"/>
        </w:rPr>
        <w:t>589, de 04 de dezembro de 2007,</w:t>
      </w:r>
    </w:p>
    <w:p w:rsidR="00E32C2B" w:rsidRPr="00E32C2B" w:rsidRDefault="00E32C2B" w:rsidP="00E32C2B">
      <w:pPr>
        <w:spacing w:after="0" w:line="240" w:lineRule="auto"/>
        <w:jc w:val="both"/>
        <w:rPr>
          <w:rFonts w:ascii="Arial" w:hAnsi="Arial" w:cs="Arial"/>
        </w:rPr>
      </w:pPr>
    </w:p>
    <w:p w:rsidR="00E32C2B" w:rsidRDefault="00E32C2B" w:rsidP="00BC3A65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E32C2B">
        <w:rPr>
          <w:rFonts w:ascii="Arial" w:hAnsi="Arial" w:cs="Arial"/>
          <w:b/>
        </w:rPr>
        <w:t xml:space="preserve">FAÇO SABER, </w:t>
      </w:r>
      <w:r w:rsidRPr="00E32C2B">
        <w:rPr>
          <w:rFonts w:ascii="Arial" w:hAnsi="Arial" w:cs="Arial"/>
        </w:rPr>
        <w:t>que a Câmara Municipal de Vereadores aprovou e eu sanciono e promulgo a seguinte LEI</w:t>
      </w:r>
      <w:r w:rsidRPr="00E32C2B">
        <w:rPr>
          <w:rFonts w:ascii="Arial" w:hAnsi="Arial" w:cs="Arial"/>
          <w:b/>
        </w:rPr>
        <w:t>:</w:t>
      </w:r>
    </w:p>
    <w:p w:rsidR="00E32C2B" w:rsidRPr="00E32C2B" w:rsidRDefault="00E32C2B" w:rsidP="00E32C2B">
      <w:pPr>
        <w:spacing w:after="0" w:line="240" w:lineRule="auto"/>
        <w:jc w:val="both"/>
        <w:rPr>
          <w:rFonts w:ascii="Arial" w:hAnsi="Arial" w:cs="Arial"/>
          <w:b/>
        </w:rPr>
      </w:pPr>
    </w:p>
    <w:p w:rsidR="00E32C2B" w:rsidRPr="00E32C2B" w:rsidRDefault="00E32C2B" w:rsidP="00BC3A6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E32C2B">
        <w:rPr>
          <w:rFonts w:ascii="Arial" w:hAnsi="Arial" w:cs="Arial"/>
          <w:b/>
        </w:rPr>
        <w:t>Art. 1º</w:t>
      </w:r>
      <w:proofErr w:type="gramStart"/>
      <w:r w:rsidRPr="00E32C2B">
        <w:rPr>
          <w:rFonts w:ascii="Arial" w:hAnsi="Arial" w:cs="Arial"/>
          <w:b/>
        </w:rPr>
        <w:t xml:space="preserve"> </w:t>
      </w:r>
      <w:r w:rsidRPr="00E32C2B">
        <w:rPr>
          <w:rFonts w:ascii="Arial" w:hAnsi="Arial" w:cs="Arial"/>
        </w:rPr>
        <w:t xml:space="preserve"> </w:t>
      </w:r>
      <w:proofErr w:type="gramEnd"/>
      <w:r w:rsidRPr="00E32C2B">
        <w:rPr>
          <w:rFonts w:ascii="Arial" w:hAnsi="Arial" w:cs="Arial"/>
        </w:rPr>
        <w:t>Fica o Município de Aratiba, através do Poder Executivo, autorizado a conceder  auxílio financeiro à  Associação Comunitária Hospitalar de Ar</w:t>
      </w:r>
      <w:r w:rsidR="00727C32">
        <w:rPr>
          <w:rFonts w:ascii="Arial" w:hAnsi="Arial" w:cs="Arial"/>
        </w:rPr>
        <w:t>atiba – ACHA,  do valor de R$185</w:t>
      </w:r>
      <w:r w:rsidRPr="00E32C2B">
        <w:rPr>
          <w:rFonts w:ascii="Arial" w:hAnsi="Arial" w:cs="Arial"/>
        </w:rPr>
        <w:t>.000,00 (cento e oitenta</w:t>
      </w:r>
      <w:r w:rsidR="00727C32">
        <w:rPr>
          <w:rFonts w:ascii="Arial" w:hAnsi="Arial" w:cs="Arial"/>
        </w:rPr>
        <w:t xml:space="preserve"> e cinco</w:t>
      </w:r>
      <w:r w:rsidR="00BC3A65">
        <w:rPr>
          <w:rFonts w:ascii="Arial" w:hAnsi="Arial" w:cs="Arial"/>
        </w:rPr>
        <w:t xml:space="preserve"> mil </w:t>
      </w:r>
      <w:r w:rsidRPr="00E32C2B">
        <w:rPr>
          <w:rFonts w:ascii="Arial" w:hAnsi="Arial" w:cs="Arial"/>
        </w:rPr>
        <w:t xml:space="preserve"> reais), nos termos da Lei Municipal nº2.589, de 04 de dezembro de 2007, destinado a aquisição</w:t>
      </w:r>
      <w:r w:rsidR="003E5B39">
        <w:rPr>
          <w:rFonts w:ascii="Arial" w:hAnsi="Arial" w:cs="Arial"/>
        </w:rPr>
        <w:t xml:space="preserve"> de um imóvel urbano, composto pelo denominado lote nº12, situado no quarteirão das Ruas Cel. Pedro Pinto de Souza, Pe. Manoel da Nobrega, Sete de Setembro e Santo Granzotto,</w:t>
      </w:r>
      <w:proofErr w:type="gramStart"/>
      <w:r w:rsidR="003E5B39">
        <w:rPr>
          <w:rFonts w:ascii="Arial" w:hAnsi="Arial" w:cs="Arial"/>
        </w:rPr>
        <w:t xml:space="preserve">  </w:t>
      </w:r>
      <w:proofErr w:type="gramEnd"/>
      <w:r w:rsidR="003E5B39">
        <w:rPr>
          <w:rFonts w:ascii="Arial" w:hAnsi="Arial" w:cs="Arial"/>
        </w:rPr>
        <w:t>com área total de 1.084,33</w:t>
      </w:r>
      <w:r w:rsidRPr="00E32C2B">
        <w:rPr>
          <w:rFonts w:ascii="Arial" w:hAnsi="Arial" w:cs="Arial"/>
        </w:rPr>
        <w:t>m2</w:t>
      </w:r>
      <w:r w:rsidR="003E5B39">
        <w:rPr>
          <w:rFonts w:ascii="Arial" w:hAnsi="Arial" w:cs="Arial"/>
        </w:rPr>
        <w:t>, objeto da matrícula nº6.223</w:t>
      </w:r>
      <w:r w:rsidRPr="00E32C2B">
        <w:rPr>
          <w:rFonts w:ascii="Arial" w:hAnsi="Arial" w:cs="Arial"/>
        </w:rPr>
        <w:t>.</w:t>
      </w:r>
    </w:p>
    <w:p w:rsidR="00E32C2B" w:rsidRDefault="00E32C2B" w:rsidP="00E32C2B">
      <w:pPr>
        <w:spacing w:after="0" w:line="240" w:lineRule="auto"/>
        <w:jc w:val="both"/>
        <w:rPr>
          <w:rFonts w:ascii="Arial" w:hAnsi="Arial" w:cs="Arial"/>
          <w:b/>
        </w:rPr>
      </w:pPr>
    </w:p>
    <w:p w:rsidR="00E32C2B" w:rsidRPr="00E32C2B" w:rsidRDefault="00E32C2B" w:rsidP="00BC3A6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E32C2B">
        <w:rPr>
          <w:rFonts w:ascii="Arial" w:hAnsi="Arial" w:cs="Arial"/>
          <w:b/>
        </w:rPr>
        <w:t>Parágrafo único</w:t>
      </w:r>
      <w:proofErr w:type="gramStart"/>
      <w:r w:rsidRPr="00E32C2B">
        <w:rPr>
          <w:rFonts w:ascii="Arial" w:hAnsi="Arial" w:cs="Arial"/>
        </w:rPr>
        <w:t xml:space="preserve">  </w:t>
      </w:r>
      <w:proofErr w:type="gramEnd"/>
      <w:r w:rsidRPr="00E32C2B">
        <w:rPr>
          <w:rFonts w:ascii="Arial" w:hAnsi="Arial" w:cs="Arial"/>
        </w:rPr>
        <w:t xml:space="preserve">O repasse será efetuado </w:t>
      </w:r>
      <w:r w:rsidRPr="00E32C2B">
        <w:rPr>
          <w:rFonts w:ascii="Arial" w:hAnsi="Arial" w:cs="Arial"/>
          <w:color w:val="000000"/>
        </w:rPr>
        <w:t xml:space="preserve">em 03 (três) parcelas, com vencimento </w:t>
      </w:r>
      <w:r w:rsidR="00B51CB1">
        <w:rPr>
          <w:rFonts w:ascii="Arial" w:hAnsi="Arial" w:cs="Arial"/>
          <w:color w:val="000000"/>
        </w:rPr>
        <w:t xml:space="preserve">nas seguintes datas: </w:t>
      </w:r>
      <w:r w:rsidR="00BC3A65">
        <w:rPr>
          <w:rFonts w:ascii="Arial" w:hAnsi="Arial" w:cs="Arial"/>
          <w:color w:val="000000"/>
        </w:rPr>
        <w:t xml:space="preserve">R$65.000,00 (sessenta e cinco mil reais)  em 30 de abril de 2019; R$60.000,00 (sessenta mil reais)  em </w:t>
      </w:r>
      <w:r w:rsidRPr="00E32C2B">
        <w:rPr>
          <w:rFonts w:ascii="Arial" w:hAnsi="Arial" w:cs="Arial"/>
          <w:color w:val="000000"/>
        </w:rPr>
        <w:t xml:space="preserve"> 31 de maio </w:t>
      </w:r>
      <w:r w:rsidR="00BC3A65">
        <w:rPr>
          <w:rFonts w:ascii="Arial" w:hAnsi="Arial" w:cs="Arial"/>
          <w:color w:val="000000"/>
        </w:rPr>
        <w:t xml:space="preserve">de 2019; </w:t>
      </w:r>
      <w:r w:rsidRPr="00E32C2B">
        <w:rPr>
          <w:rFonts w:ascii="Arial" w:hAnsi="Arial" w:cs="Arial"/>
          <w:color w:val="000000"/>
        </w:rPr>
        <w:t xml:space="preserve">e </w:t>
      </w:r>
      <w:r w:rsidR="00BC3A65">
        <w:rPr>
          <w:rFonts w:ascii="Arial" w:hAnsi="Arial" w:cs="Arial"/>
          <w:color w:val="000000"/>
        </w:rPr>
        <w:t>R$60.000,00  (sessenta mil reais) em 30 de junho de 2019</w:t>
      </w:r>
      <w:r w:rsidRPr="00E32C2B">
        <w:rPr>
          <w:rFonts w:ascii="Arial" w:hAnsi="Arial" w:cs="Arial"/>
          <w:color w:val="000000"/>
        </w:rPr>
        <w:t>.</w:t>
      </w:r>
    </w:p>
    <w:p w:rsidR="00E32C2B" w:rsidRPr="00E32C2B" w:rsidRDefault="00E32C2B" w:rsidP="00E32C2B">
      <w:pPr>
        <w:spacing w:after="0" w:line="240" w:lineRule="auto"/>
        <w:jc w:val="both"/>
        <w:rPr>
          <w:rFonts w:ascii="Arial" w:hAnsi="Arial" w:cs="Arial"/>
        </w:rPr>
      </w:pPr>
    </w:p>
    <w:p w:rsidR="00E32C2B" w:rsidRPr="00E32C2B" w:rsidRDefault="00E32C2B" w:rsidP="00BC3A65">
      <w:pPr>
        <w:pStyle w:val="Ttulo4"/>
        <w:spacing w:before="0" w:after="0"/>
        <w:ind w:firstLine="708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E32C2B">
        <w:rPr>
          <w:rFonts w:ascii="Arial" w:hAnsi="Arial" w:cs="Arial"/>
          <w:sz w:val="22"/>
          <w:szCs w:val="22"/>
        </w:rPr>
        <w:t>Art. 2º</w:t>
      </w:r>
      <w:proofErr w:type="gramStart"/>
      <w:r w:rsidRPr="00E32C2B">
        <w:rPr>
          <w:rFonts w:ascii="Arial" w:hAnsi="Arial" w:cs="Arial"/>
          <w:b w:val="0"/>
          <w:sz w:val="22"/>
          <w:szCs w:val="22"/>
        </w:rPr>
        <w:t xml:space="preserve"> </w:t>
      </w:r>
      <w:r w:rsidRPr="00E32C2B">
        <w:rPr>
          <w:rFonts w:ascii="Arial" w:hAnsi="Arial" w:cs="Arial"/>
          <w:sz w:val="22"/>
          <w:szCs w:val="22"/>
        </w:rPr>
        <w:t xml:space="preserve"> </w:t>
      </w:r>
      <w:proofErr w:type="gramEnd"/>
      <w:r w:rsidRPr="00E32C2B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O Poder Público Municipal, atendidas as prerrogativas legais,  formalizará com a Associação Comunitária Hospitalar de </w:t>
      </w:r>
      <w:r w:rsidR="00C9668C">
        <w:rPr>
          <w:rFonts w:ascii="Arial" w:hAnsi="Arial" w:cs="Arial"/>
          <w:b w:val="0"/>
          <w:bCs w:val="0"/>
          <w:color w:val="000000"/>
          <w:sz w:val="22"/>
          <w:szCs w:val="22"/>
        </w:rPr>
        <w:t>Aratiba - ACHA,  T</w:t>
      </w:r>
      <w:r w:rsidRPr="00E32C2B">
        <w:rPr>
          <w:rFonts w:ascii="Arial" w:hAnsi="Arial" w:cs="Arial"/>
          <w:b w:val="0"/>
          <w:bCs w:val="0"/>
          <w:color w:val="000000"/>
          <w:sz w:val="22"/>
          <w:szCs w:val="22"/>
        </w:rPr>
        <w:t>e</w:t>
      </w:r>
      <w:r w:rsidR="00C9668C">
        <w:rPr>
          <w:rFonts w:ascii="Arial" w:hAnsi="Arial" w:cs="Arial"/>
          <w:b w:val="0"/>
          <w:bCs w:val="0"/>
          <w:color w:val="000000"/>
          <w:sz w:val="22"/>
          <w:szCs w:val="22"/>
        </w:rPr>
        <w:t>rmo de C</w:t>
      </w:r>
      <w:r w:rsidR="00BC3A65">
        <w:rPr>
          <w:rFonts w:ascii="Arial" w:hAnsi="Arial" w:cs="Arial"/>
          <w:b w:val="0"/>
          <w:bCs w:val="0"/>
          <w:color w:val="000000"/>
          <w:sz w:val="22"/>
          <w:szCs w:val="22"/>
        </w:rPr>
        <w:t>oncessão de benefício</w:t>
      </w:r>
      <w:r w:rsidRPr="00E32C2B">
        <w:rPr>
          <w:rFonts w:ascii="Arial" w:hAnsi="Arial" w:cs="Arial"/>
          <w:b w:val="0"/>
          <w:bCs w:val="0"/>
          <w:color w:val="000000"/>
          <w:sz w:val="22"/>
          <w:szCs w:val="22"/>
        </w:rPr>
        <w:t>.</w:t>
      </w:r>
    </w:p>
    <w:p w:rsidR="00E32C2B" w:rsidRPr="00E32C2B" w:rsidRDefault="00E32C2B" w:rsidP="00E32C2B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E32C2B" w:rsidRDefault="00E32C2B" w:rsidP="00BC3A65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E32C2B">
        <w:rPr>
          <w:rFonts w:ascii="Arial" w:hAnsi="Arial" w:cs="Arial"/>
          <w:b/>
        </w:rPr>
        <w:t>Art. 3º</w:t>
      </w:r>
      <w:proofErr w:type="gramStart"/>
      <w:r w:rsidRPr="00E32C2B">
        <w:rPr>
          <w:rFonts w:ascii="Arial" w:hAnsi="Arial" w:cs="Arial"/>
          <w:b/>
        </w:rPr>
        <w:t xml:space="preserve"> </w:t>
      </w:r>
      <w:r w:rsidRPr="00E32C2B">
        <w:rPr>
          <w:rFonts w:ascii="Arial" w:hAnsi="Arial" w:cs="Arial"/>
        </w:rPr>
        <w:t xml:space="preserve"> </w:t>
      </w:r>
      <w:proofErr w:type="gramEnd"/>
      <w:r w:rsidRPr="00E32C2B">
        <w:rPr>
          <w:rFonts w:ascii="Arial" w:hAnsi="Arial" w:cs="Arial"/>
          <w:color w:val="000000"/>
        </w:rPr>
        <w:t>Consoante ao disposto no artigo 1° da presente Lei, a beneficiária já apresentou  à Administração Municipal a documentação de que trata o artigo 5° da Lei Municipal n°2.589 de 04 de dezembro de 20</w:t>
      </w:r>
      <w:r w:rsidR="00C9668C">
        <w:rPr>
          <w:rFonts w:ascii="Arial" w:hAnsi="Arial" w:cs="Arial"/>
          <w:color w:val="000000"/>
        </w:rPr>
        <w:t>07, com a aprovação da Comissão de Análise Técnica (CEAT).</w:t>
      </w:r>
    </w:p>
    <w:p w:rsidR="00E32C2B" w:rsidRPr="00E32C2B" w:rsidRDefault="00E32C2B" w:rsidP="00E32C2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E32C2B" w:rsidRPr="00E32C2B" w:rsidRDefault="00BC3A65" w:rsidP="00E32C2B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E32C2B" w:rsidRPr="00E32C2B">
        <w:rPr>
          <w:rFonts w:ascii="Arial" w:hAnsi="Arial" w:cs="Arial"/>
          <w:b/>
        </w:rPr>
        <w:t>Art. 4º</w:t>
      </w:r>
      <w:r w:rsidR="00E32C2B" w:rsidRPr="00E32C2B">
        <w:rPr>
          <w:rFonts w:ascii="Arial" w:hAnsi="Arial" w:cs="Arial"/>
        </w:rPr>
        <w:t xml:space="preserve"> - As despesas decorrentes da execução da presente Lei correrão à conta da seguinte dotação:</w:t>
      </w:r>
    </w:p>
    <w:p w:rsidR="00E32C2B" w:rsidRPr="00E32C2B" w:rsidRDefault="00E32C2B" w:rsidP="00E32C2B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E32C2B">
        <w:rPr>
          <w:rFonts w:ascii="Arial" w:hAnsi="Arial" w:cs="Arial"/>
          <w:sz w:val="22"/>
          <w:szCs w:val="22"/>
        </w:rPr>
        <w:t xml:space="preserve">08 </w:t>
      </w:r>
      <w:r w:rsidRPr="00E32C2B">
        <w:rPr>
          <w:rFonts w:ascii="Arial" w:hAnsi="Arial" w:cs="Arial"/>
          <w:sz w:val="22"/>
          <w:szCs w:val="22"/>
        </w:rPr>
        <w:tab/>
      </w:r>
      <w:r w:rsidRPr="00E32C2B">
        <w:rPr>
          <w:rFonts w:ascii="Arial" w:hAnsi="Arial" w:cs="Arial"/>
          <w:sz w:val="22"/>
          <w:szCs w:val="22"/>
        </w:rPr>
        <w:tab/>
      </w:r>
      <w:r w:rsidR="003935CB">
        <w:rPr>
          <w:rFonts w:ascii="Arial" w:hAnsi="Arial" w:cs="Arial"/>
          <w:sz w:val="22"/>
          <w:szCs w:val="22"/>
        </w:rPr>
        <w:t xml:space="preserve">            </w:t>
      </w:r>
      <w:r w:rsidR="00B5711F">
        <w:rPr>
          <w:rFonts w:ascii="Arial" w:hAnsi="Arial" w:cs="Arial"/>
          <w:sz w:val="22"/>
          <w:szCs w:val="22"/>
        </w:rPr>
        <w:t xml:space="preserve"> </w:t>
      </w:r>
      <w:r w:rsidRPr="00E32C2B">
        <w:rPr>
          <w:rFonts w:ascii="Arial" w:hAnsi="Arial" w:cs="Arial"/>
          <w:sz w:val="22"/>
          <w:szCs w:val="22"/>
        </w:rPr>
        <w:t>SECRETARIA MUNICIPAL DE SAÚDE</w:t>
      </w:r>
    </w:p>
    <w:p w:rsidR="00E32C2B" w:rsidRPr="00E32C2B" w:rsidRDefault="003935CB" w:rsidP="00B5711F">
      <w:pPr>
        <w:pStyle w:val="TextosemFormata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</w:t>
      </w:r>
      <w:r w:rsidR="00E32C2B" w:rsidRPr="00E32C2B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20</w:t>
      </w:r>
      <w:r w:rsidR="00E32C2B" w:rsidRPr="00E32C2B">
        <w:rPr>
          <w:rFonts w:ascii="Arial" w:hAnsi="Arial" w:cs="Arial"/>
          <w:sz w:val="22"/>
          <w:szCs w:val="22"/>
        </w:rPr>
        <w:t>59</w:t>
      </w:r>
      <w:r>
        <w:rPr>
          <w:rFonts w:ascii="Arial" w:hAnsi="Arial" w:cs="Arial"/>
          <w:sz w:val="22"/>
          <w:szCs w:val="22"/>
        </w:rPr>
        <w:t xml:space="preserve"> </w:t>
      </w:r>
      <w:r w:rsidR="00E32C2B" w:rsidRPr="00E32C2B">
        <w:rPr>
          <w:rFonts w:ascii="Arial" w:hAnsi="Arial" w:cs="Arial"/>
          <w:sz w:val="22"/>
          <w:szCs w:val="22"/>
        </w:rPr>
        <w:t>000</w:t>
      </w:r>
      <w:r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ab/>
      </w:r>
      <w:r w:rsidR="00B571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INCENTIVO À ESTRUTURA</w:t>
      </w:r>
      <w:r w:rsidR="00E32C2B" w:rsidRPr="00E32C2B">
        <w:rPr>
          <w:rFonts w:ascii="Arial" w:hAnsi="Arial" w:cs="Arial"/>
          <w:sz w:val="22"/>
          <w:szCs w:val="22"/>
        </w:rPr>
        <w:t>ÇÃO DO HOSPITAL</w:t>
      </w:r>
      <w:r w:rsidR="00B5711F">
        <w:rPr>
          <w:rFonts w:ascii="Arial" w:hAnsi="Arial" w:cs="Arial"/>
          <w:sz w:val="22"/>
          <w:szCs w:val="22"/>
        </w:rPr>
        <w:t xml:space="preserve">  </w:t>
      </w:r>
      <w:r w:rsidR="00E32C2B" w:rsidRPr="00E32C2B">
        <w:rPr>
          <w:rFonts w:ascii="Arial" w:hAnsi="Arial" w:cs="Arial"/>
          <w:sz w:val="22"/>
          <w:szCs w:val="22"/>
        </w:rPr>
        <w:t>REGIONAL</w:t>
      </w:r>
    </w:p>
    <w:p w:rsidR="00E32C2B" w:rsidRPr="00E32C2B" w:rsidRDefault="003935CB" w:rsidP="00E32C2B">
      <w:pPr>
        <w:pStyle w:val="TextosemFormata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4.4.50.41.00 </w:t>
      </w:r>
      <w:r w:rsidR="00B5711F">
        <w:rPr>
          <w:rFonts w:ascii="Arial" w:hAnsi="Arial" w:cs="Arial"/>
          <w:sz w:val="22"/>
          <w:szCs w:val="22"/>
        </w:rPr>
        <w:t>(1036)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r w:rsidR="00B5711F">
        <w:rPr>
          <w:rFonts w:ascii="Arial" w:hAnsi="Arial" w:cs="Arial"/>
          <w:sz w:val="22"/>
          <w:szCs w:val="22"/>
        </w:rPr>
        <w:t xml:space="preserve"> </w:t>
      </w:r>
      <w:proofErr w:type="gramEnd"/>
      <w:r w:rsidR="00E32C2B" w:rsidRPr="00E32C2B">
        <w:rPr>
          <w:rFonts w:ascii="Arial" w:hAnsi="Arial" w:cs="Arial"/>
          <w:sz w:val="22"/>
          <w:szCs w:val="22"/>
        </w:rPr>
        <w:t xml:space="preserve">Contribuições  </w:t>
      </w:r>
    </w:p>
    <w:p w:rsidR="00E32C2B" w:rsidRPr="00E32C2B" w:rsidRDefault="00E32C2B" w:rsidP="00E32C2B">
      <w:pPr>
        <w:spacing w:after="0" w:line="240" w:lineRule="auto"/>
        <w:ind w:left="1134" w:firstLine="1440"/>
        <w:jc w:val="both"/>
        <w:rPr>
          <w:rFonts w:ascii="Tahoma" w:hAnsi="Tahoma"/>
          <w:b/>
        </w:rPr>
      </w:pPr>
    </w:p>
    <w:p w:rsidR="00E32C2B" w:rsidRPr="00E32C2B" w:rsidRDefault="00E32C2B" w:rsidP="00E32C2B">
      <w:pPr>
        <w:framePr w:w="1440" w:h="120" w:hRule="exact" w:wrap="auto" w:vAnchor="page" w:hAnchor="page" w:x="361" w:y="541"/>
        <w:spacing w:after="0" w:line="240" w:lineRule="auto"/>
        <w:ind w:left="1134" w:firstLine="1440"/>
        <w:jc w:val="both"/>
      </w:pPr>
    </w:p>
    <w:p w:rsidR="00E32C2B" w:rsidRPr="00E32C2B" w:rsidRDefault="00E32C2B" w:rsidP="00E32C2B">
      <w:pPr>
        <w:framePr w:w="1440" w:h="120" w:hRule="exact" w:wrap="auto" w:vAnchor="page" w:hAnchor="page" w:x="361" w:y="541"/>
        <w:spacing w:after="0" w:line="240" w:lineRule="auto"/>
        <w:ind w:left="1134" w:firstLine="1440"/>
        <w:jc w:val="both"/>
      </w:pPr>
    </w:p>
    <w:p w:rsidR="00E32C2B" w:rsidRPr="00E32C2B" w:rsidRDefault="00E32C2B" w:rsidP="00E32C2B">
      <w:pPr>
        <w:framePr w:w="1440" w:h="120" w:hRule="exact" w:wrap="auto" w:vAnchor="page" w:hAnchor="page" w:x="361" w:y="541"/>
        <w:spacing w:after="0" w:line="240" w:lineRule="auto"/>
        <w:ind w:left="1134" w:firstLine="1440"/>
        <w:jc w:val="both"/>
      </w:pPr>
    </w:p>
    <w:p w:rsidR="00E32C2B" w:rsidRPr="00E32C2B" w:rsidRDefault="00E32C2B" w:rsidP="00E32C2B">
      <w:pPr>
        <w:framePr w:w="1440" w:h="120" w:hRule="exact" w:wrap="auto" w:vAnchor="page" w:hAnchor="page" w:x="361" w:y="541"/>
        <w:spacing w:after="0" w:line="240" w:lineRule="auto"/>
        <w:ind w:left="1134" w:firstLine="1440"/>
        <w:jc w:val="both"/>
      </w:pPr>
    </w:p>
    <w:p w:rsidR="00E32C2B" w:rsidRDefault="00E32C2B" w:rsidP="00BC3A6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E32C2B">
        <w:rPr>
          <w:rFonts w:ascii="Arial" w:hAnsi="Arial" w:cs="Arial"/>
          <w:b/>
        </w:rPr>
        <w:t xml:space="preserve">Art. 5º - </w:t>
      </w:r>
      <w:r w:rsidRPr="00E32C2B">
        <w:rPr>
          <w:rFonts w:ascii="Arial" w:hAnsi="Arial" w:cs="Arial"/>
        </w:rPr>
        <w:t>Esta Lei entrará em vigor na data de sua publicação, no local de costume.</w:t>
      </w:r>
    </w:p>
    <w:p w:rsidR="00B5711F" w:rsidRDefault="00B5711F" w:rsidP="00E32C2B">
      <w:pPr>
        <w:spacing w:after="0" w:line="240" w:lineRule="auto"/>
        <w:jc w:val="both"/>
        <w:rPr>
          <w:rFonts w:ascii="Arial" w:hAnsi="Arial" w:cs="Arial"/>
          <w:b/>
        </w:rPr>
      </w:pPr>
    </w:p>
    <w:p w:rsidR="00E32C2B" w:rsidRPr="00E32C2B" w:rsidRDefault="00E32C2B" w:rsidP="00BC3A6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E32C2B">
        <w:rPr>
          <w:rFonts w:ascii="Arial" w:hAnsi="Arial" w:cs="Arial"/>
          <w:b/>
        </w:rPr>
        <w:t xml:space="preserve">GABINETE DO PREFEITO MUNICIPAL DE ARATIBA, </w:t>
      </w:r>
      <w:r w:rsidR="00C9668C">
        <w:rPr>
          <w:rFonts w:ascii="Arial" w:hAnsi="Arial" w:cs="Arial"/>
        </w:rPr>
        <w:t>aos 29</w:t>
      </w:r>
      <w:proofErr w:type="gramStart"/>
      <w:r w:rsidRPr="00E32C2B">
        <w:rPr>
          <w:rFonts w:ascii="Arial" w:hAnsi="Arial" w:cs="Arial"/>
        </w:rPr>
        <w:t xml:space="preserve">  </w:t>
      </w:r>
      <w:proofErr w:type="gramEnd"/>
      <w:r w:rsidRPr="00E32C2B">
        <w:rPr>
          <w:rFonts w:ascii="Arial" w:hAnsi="Arial" w:cs="Arial"/>
        </w:rPr>
        <w:t>dias do mês de março de 2019.</w:t>
      </w:r>
    </w:p>
    <w:p w:rsidR="00E32C2B" w:rsidRDefault="00E32C2B" w:rsidP="00E32C2B">
      <w:pPr>
        <w:widowControl w:val="0"/>
        <w:spacing w:after="0" w:line="240" w:lineRule="auto"/>
        <w:ind w:left="1134"/>
        <w:jc w:val="both"/>
        <w:rPr>
          <w:rFonts w:ascii="Arial" w:hAnsi="Arial" w:cs="Arial"/>
          <w:b/>
          <w:snapToGrid w:val="0"/>
        </w:rPr>
      </w:pPr>
    </w:p>
    <w:p w:rsidR="00B5711F" w:rsidRPr="00E32C2B" w:rsidRDefault="00B5711F" w:rsidP="00E32C2B">
      <w:pPr>
        <w:widowControl w:val="0"/>
        <w:spacing w:after="0" w:line="240" w:lineRule="auto"/>
        <w:ind w:left="1134"/>
        <w:jc w:val="both"/>
        <w:rPr>
          <w:rFonts w:ascii="Arial" w:hAnsi="Arial" w:cs="Arial"/>
          <w:b/>
          <w:snapToGrid w:val="0"/>
        </w:rPr>
      </w:pPr>
    </w:p>
    <w:p w:rsidR="00E32C2B" w:rsidRPr="00E32C2B" w:rsidRDefault="00E32C2B" w:rsidP="00E32C2B">
      <w:pPr>
        <w:spacing w:after="0" w:line="240" w:lineRule="auto"/>
        <w:ind w:left="1134"/>
        <w:jc w:val="both"/>
        <w:rPr>
          <w:rFonts w:ascii="Arial" w:hAnsi="Arial" w:cs="Arial"/>
        </w:rPr>
      </w:pPr>
    </w:p>
    <w:p w:rsidR="00E32C2B" w:rsidRPr="00E32C2B" w:rsidRDefault="00E32C2B" w:rsidP="00E32C2B">
      <w:pPr>
        <w:framePr w:w="1440" w:h="120" w:hRule="exact" w:wrap="auto" w:vAnchor="page" w:hAnchor="page" w:x="361" w:y="541"/>
        <w:tabs>
          <w:tab w:val="left" w:pos="10348"/>
        </w:tabs>
        <w:spacing w:after="0" w:line="240" w:lineRule="auto"/>
        <w:ind w:left="567"/>
        <w:jc w:val="both"/>
      </w:pPr>
    </w:p>
    <w:p w:rsidR="00E32C2B" w:rsidRPr="00E32C2B" w:rsidRDefault="00E32C2B" w:rsidP="00E32C2B">
      <w:pPr>
        <w:framePr w:w="1440" w:h="120" w:hRule="exact" w:wrap="auto" w:vAnchor="page" w:hAnchor="page" w:x="361" w:y="541"/>
        <w:tabs>
          <w:tab w:val="left" w:pos="10348"/>
        </w:tabs>
        <w:spacing w:after="0" w:line="240" w:lineRule="auto"/>
        <w:ind w:left="567"/>
        <w:jc w:val="both"/>
      </w:pPr>
    </w:p>
    <w:p w:rsidR="00E32C2B" w:rsidRPr="00E32C2B" w:rsidRDefault="00E32C2B" w:rsidP="00E32C2B">
      <w:pPr>
        <w:framePr w:w="1440" w:h="120" w:hRule="exact" w:wrap="auto" w:vAnchor="page" w:hAnchor="page" w:x="361" w:y="541"/>
        <w:tabs>
          <w:tab w:val="left" w:pos="10348"/>
        </w:tabs>
        <w:spacing w:after="0" w:line="240" w:lineRule="auto"/>
        <w:ind w:left="567"/>
        <w:jc w:val="both"/>
      </w:pPr>
    </w:p>
    <w:p w:rsidR="00E32C2B" w:rsidRPr="00E32C2B" w:rsidRDefault="00E32C2B" w:rsidP="00E32C2B">
      <w:pPr>
        <w:widowControl w:val="0"/>
        <w:suppressAutoHyphens/>
        <w:spacing w:after="0" w:line="240" w:lineRule="auto"/>
        <w:ind w:right="-568" w:firstLine="1418"/>
        <w:jc w:val="center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  <w:r w:rsidRPr="00E32C2B">
        <w:rPr>
          <w:rFonts w:ascii="Arial" w:eastAsia="SimSun" w:hAnsi="Arial" w:cs="Arial"/>
          <w:b/>
          <w:kern w:val="3"/>
          <w:lang w:eastAsia="zh-CN" w:bidi="hi-IN"/>
        </w:rPr>
        <w:t>GUILHERME EUGENIO GRANZOTTO,</w:t>
      </w:r>
    </w:p>
    <w:p w:rsidR="00E32C2B" w:rsidRPr="00E32C2B" w:rsidRDefault="00E32C2B" w:rsidP="00E32C2B">
      <w:pPr>
        <w:widowControl w:val="0"/>
        <w:suppressAutoHyphens/>
        <w:spacing w:after="0" w:line="240" w:lineRule="auto"/>
        <w:ind w:right="-568" w:firstLine="1418"/>
        <w:jc w:val="center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E32C2B">
        <w:rPr>
          <w:rFonts w:ascii="Arial" w:eastAsia="SimSun" w:hAnsi="Arial" w:cs="Arial"/>
          <w:kern w:val="3"/>
          <w:lang w:eastAsia="zh-CN" w:bidi="hi-IN"/>
        </w:rPr>
        <w:t>Prefeito Municipal.</w:t>
      </w:r>
    </w:p>
    <w:p w:rsidR="00E32C2B" w:rsidRDefault="00E32C2B" w:rsidP="00CD3A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2C2B" w:rsidRDefault="00E32C2B" w:rsidP="00CD3A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2C2B" w:rsidRDefault="00E32C2B" w:rsidP="00CD3A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2C2B" w:rsidRDefault="00E32C2B" w:rsidP="00CD3A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2C2B" w:rsidRDefault="00E32C2B" w:rsidP="00CD3A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2C2B" w:rsidRDefault="00E32C2B" w:rsidP="00E32C2B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075B8">
        <w:rPr>
          <w:rFonts w:ascii="Arial" w:hAnsi="Arial" w:cs="Arial"/>
          <w:color w:val="000000" w:themeColor="text1"/>
          <w:sz w:val="24"/>
          <w:szCs w:val="24"/>
        </w:rPr>
        <w:t>JUSTIFICATIVA</w:t>
      </w:r>
    </w:p>
    <w:p w:rsidR="004B1178" w:rsidRDefault="00E32C2B" w:rsidP="004B1178">
      <w:pPr>
        <w:pStyle w:val="TextosemFormata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75B8">
        <w:rPr>
          <w:rFonts w:ascii="Arial" w:hAnsi="Arial" w:cs="Arial"/>
          <w:color w:val="000000" w:themeColor="text1"/>
        </w:rPr>
        <w:tab/>
      </w:r>
      <w:r w:rsidRPr="001075B8">
        <w:rPr>
          <w:rFonts w:ascii="Arial" w:hAnsi="Arial" w:cs="Arial"/>
          <w:color w:val="000000" w:themeColor="text1"/>
        </w:rPr>
        <w:tab/>
      </w:r>
      <w:r w:rsidR="00BC3A65">
        <w:rPr>
          <w:rFonts w:ascii="Arial" w:hAnsi="Arial" w:cs="Arial"/>
          <w:color w:val="000000" w:themeColor="text1"/>
          <w:sz w:val="24"/>
          <w:szCs w:val="24"/>
        </w:rPr>
        <w:t>O presente Projeto de Lei nº034</w:t>
      </w:r>
      <w:r w:rsidRPr="004B1178">
        <w:rPr>
          <w:rFonts w:ascii="Arial" w:hAnsi="Arial" w:cs="Arial"/>
          <w:color w:val="000000" w:themeColor="text1"/>
          <w:sz w:val="24"/>
          <w:szCs w:val="24"/>
        </w:rPr>
        <w:t>/2019</w:t>
      </w:r>
      <w:proofErr w:type="gramStart"/>
      <w:r w:rsidRPr="004B1178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gramEnd"/>
      <w:r w:rsidRPr="004B1178">
        <w:rPr>
          <w:rFonts w:ascii="Arial" w:hAnsi="Arial" w:cs="Arial"/>
          <w:color w:val="000000" w:themeColor="text1"/>
          <w:sz w:val="24"/>
          <w:szCs w:val="24"/>
        </w:rPr>
        <w:t xml:space="preserve">trata da concessão de benefício   financeiro à ACHA – Associação Comunitária Hospitalar de </w:t>
      </w:r>
      <w:r w:rsidR="00727C32">
        <w:rPr>
          <w:rFonts w:ascii="Arial" w:hAnsi="Arial" w:cs="Arial"/>
          <w:color w:val="000000" w:themeColor="text1"/>
          <w:sz w:val="24"/>
          <w:szCs w:val="24"/>
        </w:rPr>
        <w:t>Aratiba do valor  total de R$185</w:t>
      </w:r>
      <w:r w:rsidRPr="004B1178">
        <w:rPr>
          <w:rFonts w:ascii="Arial" w:hAnsi="Arial" w:cs="Arial"/>
          <w:color w:val="000000" w:themeColor="text1"/>
          <w:sz w:val="24"/>
          <w:szCs w:val="24"/>
        </w:rPr>
        <w:t xml:space="preserve">.000,00 (cento e oitenta </w:t>
      </w:r>
      <w:r w:rsidR="00727C32">
        <w:rPr>
          <w:rFonts w:ascii="Arial" w:hAnsi="Arial" w:cs="Arial"/>
          <w:color w:val="000000" w:themeColor="text1"/>
          <w:sz w:val="24"/>
          <w:szCs w:val="24"/>
        </w:rPr>
        <w:t xml:space="preserve"> e cinco </w:t>
      </w:r>
      <w:r w:rsidRPr="004B1178">
        <w:rPr>
          <w:rFonts w:ascii="Arial" w:hAnsi="Arial" w:cs="Arial"/>
          <w:color w:val="000000" w:themeColor="text1"/>
          <w:sz w:val="24"/>
          <w:szCs w:val="24"/>
        </w:rPr>
        <w:t>mil  reais), destinados à</w:t>
      </w:r>
      <w:r w:rsidR="004B1178">
        <w:rPr>
          <w:rFonts w:ascii="Arial" w:hAnsi="Arial" w:cs="Arial"/>
          <w:color w:val="000000" w:themeColor="text1"/>
          <w:sz w:val="24"/>
          <w:szCs w:val="24"/>
        </w:rPr>
        <w:t xml:space="preserve"> aquisição de um terreno com área de </w:t>
      </w:r>
    </w:p>
    <w:p w:rsidR="00E32C2B" w:rsidRPr="004B1178" w:rsidRDefault="00E32C2B" w:rsidP="004B1178">
      <w:pPr>
        <w:pStyle w:val="TextosemFormata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B1178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4B1178" w:rsidRDefault="004B1178" w:rsidP="004B117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B1178">
        <w:rPr>
          <w:rFonts w:ascii="Arial" w:hAnsi="Arial" w:cs="Arial"/>
          <w:color w:val="000000"/>
          <w:sz w:val="24"/>
          <w:szCs w:val="24"/>
        </w:rPr>
        <w:t xml:space="preserve">          </w:t>
      </w:r>
      <w:r>
        <w:rPr>
          <w:rFonts w:ascii="Arial" w:hAnsi="Arial" w:cs="Arial"/>
          <w:color w:val="000000"/>
          <w:sz w:val="24"/>
          <w:szCs w:val="24"/>
        </w:rPr>
        <w:t>O valor total do imóvel a ser alienado à</w:t>
      </w:r>
      <w:proofErr w:type="gramStart"/>
      <w:r w:rsidRPr="004B1178">
        <w:rPr>
          <w:rFonts w:ascii="Arial" w:hAnsi="Arial" w:cs="Arial"/>
          <w:color w:val="000000"/>
          <w:sz w:val="24"/>
          <w:szCs w:val="24"/>
        </w:rPr>
        <w:t xml:space="preserve"> </w:t>
      </w:r>
      <w:r w:rsidR="00BC3A6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  <w:r w:rsidRPr="004B1178">
        <w:rPr>
          <w:rFonts w:ascii="Arial" w:hAnsi="Arial" w:cs="Arial"/>
          <w:color w:val="000000"/>
          <w:sz w:val="24"/>
          <w:szCs w:val="24"/>
        </w:rPr>
        <w:t xml:space="preserve">ACHA </w:t>
      </w:r>
      <w:r>
        <w:rPr>
          <w:rFonts w:ascii="Arial" w:hAnsi="Arial" w:cs="Arial"/>
          <w:color w:val="000000"/>
          <w:sz w:val="24"/>
          <w:szCs w:val="24"/>
        </w:rPr>
        <w:t xml:space="preserve"> é de R$</w:t>
      </w:r>
      <w:r w:rsidR="00080F71">
        <w:rPr>
          <w:rFonts w:ascii="Arial" w:hAnsi="Arial" w:cs="Arial"/>
          <w:color w:val="000000"/>
          <w:sz w:val="24"/>
          <w:szCs w:val="24"/>
        </w:rPr>
        <w:t>215.000,00</w:t>
      </w:r>
      <w:r w:rsidR="00BC3A65">
        <w:rPr>
          <w:rFonts w:ascii="Arial" w:hAnsi="Arial" w:cs="Arial"/>
          <w:color w:val="000000"/>
          <w:sz w:val="24"/>
          <w:szCs w:val="24"/>
        </w:rPr>
        <w:t xml:space="preserve"> (duzentos e quinze mil reais)</w:t>
      </w:r>
      <w:r w:rsidR="00080F71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 sendo parte do pagamento suportado pela própria Associação. O Município concederá o valor indicado</w:t>
      </w:r>
      <w:proofErr w:type="gramStart"/>
      <w:r w:rsidR="00727C3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color w:val="000000"/>
          <w:sz w:val="24"/>
          <w:szCs w:val="24"/>
        </w:rPr>
        <w:t>acima e a ACHA arcará com o valor de R$</w:t>
      </w:r>
      <w:r w:rsidR="00727C32">
        <w:rPr>
          <w:rFonts w:ascii="Arial" w:hAnsi="Arial" w:cs="Arial"/>
          <w:color w:val="000000"/>
          <w:sz w:val="24"/>
          <w:szCs w:val="24"/>
        </w:rPr>
        <w:t>30</w:t>
      </w:r>
      <w:r w:rsidR="00080F71">
        <w:rPr>
          <w:rFonts w:ascii="Arial" w:hAnsi="Arial" w:cs="Arial"/>
          <w:color w:val="000000"/>
          <w:sz w:val="24"/>
          <w:szCs w:val="24"/>
        </w:rPr>
        <w:t>.000,00</w:t>
      </w:r>
      <w:r w:rsidR="00BC3A65">
        <w:rPr>
          <w:rFonts w:ascii="Arial" w:hAnsi="Arial" w:cs="Arial"/>
          <w:color w:val="000000"/>
          <w:sz w:val="24"/>
          <w:szCs w:val="24"/>
        </w:rPr>
        <w:t xml:space="preserve"> (trinta mil reais)</w:t>
      </w:r>
      <w:r>
        <w:rPr>
          <w:rFonts w:ascii="Arial" w:hAnsi="Arial" w:cs="Arial"/>
          <w:color w:val="000000"/>
          <w:sz w:val="24"/>
          <w:szCs w:val="24"/>
        </w:rPr>
        <w:t xml:space="preserve">.  </w:t>
      </w:r>
      <w:r w:rsidR="00080F71">
        <w:rPr>
          <w:rFonts w:ascii="Arial" w:hAnsi="Arial" w:cs="Arial"/>
          <w:color w:val="000000"/>
          <w:sz w:val="24"/>
          <w:szCs w:val="24"/>
        </w:rPr>
        <w:t xml:space="preserve">A aquisição propiciará à ACHA a possibilidade de futuramente ampliar suas instalações com novas especialidades, e atualmente o espaço também </w:t>
      </w:r>
      <w:r w:rsidR="00727C32">
        <w:rPr>
          <w:rFonts w:ascii="Arial" w:hAnsi="Arial" w:cs="Arial"/>
          <w:color w:val="000000"/>
          <w:sz w:val="24"/>
          <w:szCs w:val="24"/>
        </w:rPr>
        <w:t>poderá ser</w:t>
      </w:r>
      <w:r w:rsidR="00080F71">
        <w:rPr>
          <w:rFonts w:ascii="Arial" w:hAnsi="Arial" w:cs="Arial"/>
          <w:color w:val="000000"/>
          <w:sz w:val="24"/>
          <w:szCs w:val="24"/>
        </w:rPr>
        <w:t xml:space="preserve"> muito bem utilizado para a circulação de pedestres e veículos da saúde que acessam</w:t>
      </w:r>
      <w:proofErr w:type="gramStart"/>
      <w:r w:rsidR="00080F71">
        <w:rPr>
          <w:rFonts w:ascii="Arial" w:hAnsi="Arial" w:cs="Arial"/>
          <w:color w:val="000000"/>
          <w:sz w:val="24"/>
          <w:szCs w:val="24"/>
        </w:rPr>
        <w:t xml:space="preserve"> </w:t>
      </w:r>
      <w:r w:rsidR="00727C3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  <w:r w:rsidR="00080F71">
        <w:rPr>
          <w:rFonts w:ascii="Arial" w:hAnsi="Arial" w:cs="Arial"/>
          <w:color w:val="000000"/>
          <w:sz w:val="24"/>
          <w:szCs w:val="24"/>
        </w:rPr>
        <w:t xml:space="preserve">os serviços </w:t>
      </w:r>
      <w:r w:rsidR="00727C32">
        <w:rPr>
          <w:rFonts w:ascii="Arial" w:hAnsi="Arial" w:cs="Arial"/>
          <w:color w:val="000000"/>
          <w:sz w:val="24"/>
          <w:szCs w:val="24"/>
        </w:rPr>
        <w:t xml:space="preserve"> </w:t>
      </w:r>
      <w:r w:rsidR="00080F71">
        <w:rPr>
          <w:rFonts w:ascii="Arial" w:hAnsi="Arial" w:cs="Arial"/>
          <w:color w:val="000000"/>
          <w:sz w:val="24"/>
          <w:szCs w:val="24"/>
        </w:rPr>
        <w:t>pelo  átrio</w:t>
      </w:r>
      <w:r w:rsidR="00727C32">
        <w:rPr>
          <w:rFonts w:ascii="Arial" w:hAnsi="Arial" w:cs="Arial"/>
          <w:color w:val="000000"/>
          <w:sz w:val="24"/>
          <w:szCs w:val="24"/>
        </w:rPr>
        <w:t xml:space="preserve"> do hospital</w:t>
      </w:r>
      <w:r w:rsidR="00080F71">
        <w:rPr>
          <w:rFonts w:ascii="Arial" w:hAnsi="Arial" w:cs="Arial"/>
          <w:color w:val="000000"/>
          <w:sz w:val="24"/>
          <w:szCs w:val="24"/>
        </w:rPr>
        <w:t>.</w:t>
      </w:r>
      <w:r w:rsidRPr="004B117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B1178" w:rsidRPr="004B1178" w:rsidRDefault="004B1178" w:rsidP="004B117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B117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B1178" w:rsidRDefault="004B1178" w:rsidP="004B117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B1178">
        <w:rPr>
          <w:rFonts w:ascii="Arial" w:hAnsi="Arial" w:cs="Arial"/>
          <w:color w:val="000000"/>
          <w:sz w:val="24"/>
          <w:szCs w:val="24"/>
        </w:rPr>
        <w:t xml:space="preserve">                      A</w:t>
      </w:r>
      <w:proofErr w:type="gramStart"/>
      <w:r w:rsidRPr="004B1178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Pr="004B1178">
        <w:rPr>
          <w:rFonts w:ascii="Arial" w:hAnsi="Arial" w:cs="Arial"/>
          <w:color w:val="000000"/>
          <w:sz w:val="24"/>
          <w:szCs w:val="24"/>
        </w:rPr>
        <w:t>estrutura hospitalar da ACHA vem melhora</w:t>
      </w:r>
      <w:r w:rsidR="00080F71">
        <w:rPr>
          <w:rFonts w:ascii="Arial" w:hAnsi="Arial" w:cs="Arial"/>
          <w:color w:val="000000"/>
          <w:sz w:val="24"/>
          <w:szCs w:val="24"/>
        </w:rPr>
        <w:t>ndo</w:t>
      </w:r>
      <w:r w:rsidRPr="004B1178">
        <w:rPr>
          <w:rFonts w:ascii="Arial" w:hAnsi="Arial" w:cs="Arial"/>
          <w:color w:val="000000"/>
          <w:sz w:val="24"/>
          <w:szCs w:val="24"/>
        </w:rPr>
        <w:t xml:space="preserve"> ao longo dos últimos anos  e com o aporte de recursos  municipais, mais uma etapa</w:t>
      </w:r>
      <w:r w:rsidR="00BC3A65">
        <w:rPr>
          <w:rFonts w:ascii="Arial" w:hAnsi="Arial" w:cs="Arial"/>
          <w:color w:val="000000"/>
          <w:sz w:val="24"/>
          <w:szCs w:val="24"/>
        </w:rPr>
        <w:t xml:space="preserve"> poderá  ser</w:t>
      </w:r>
      <w:r w:rsidRPr="004B1178">
        <w:rPr>
          <w:rFonts w:ascii="Arial" w:hAnsi="Arial" w:cs="Arial"/>
          <w:color w:val="000000"/>
          <w:sz w:val="24"/>
          <w:szCs w:val="24"/>
        </w:rPr>
        <w:t xml:space="preserve"> executada.  </w:t>
      </w:r>
    </w:p>
    <w:p w:rsidR="004B1178" w:rsidRPr="004B1178" w:rsidRDefault="004B1178" w:rsidP="004B117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B1178" w:rsidRDefault="00B51CB1" w:rsidP="004B117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micror</w:t>
      </w:r>
      <w:r w:rsidR="004B1178" w:rsidRPr="004B1178">
        <w:rPr>
          <w:rFonts w:ascii="Arial" w:hAnsi="Arial" w:cs="Arial"/>
          <w:color w:val="000000"/>
          <w:sz w:val="24"/>
          <w:szCs w:val="24"/>
        </w:rPr>
        <w:t>regionalização</w:t>
      </w:r>
      <w:proofErr w:type="spellEnd"/>
      <w:r w:rsidR="004B1178" w:rsidRPr="004B1178">
        <w:rPr>
          <w:rFonts w:ascii="Arial" w:hAnsi="Arial" w:cs="Arial"/>
          <w:color w:val="000000"/>
          <w:sz w:val="24"/>
          <w:szCs w:val="24"/>
        </w:rPr>
        <w:t xml:space="preserve"> da ACHA foi acolhida </w:t>
      </w:r>
      <w:r>
        <w:rPr>
          <w:rFonts w:ascii="Arial" w:hAnsi="Arial" w:cs="Arial"/>
          <w:color w:val="000000"/>
          <w:sz w:val="24"/>
          <w:szCs w:val="24"/>
        </w:rPr>
        <w:t xml:space="preserve">desde o seu início </w:t>
      </w:r>
      <w:r w:rsidR="004B1178" w:rsidRPr="004B1178">
        <w:rPr>
          <w:rFonts w:ascii="Arial" w:hAnsi="Arial" w:cs="Arial"/>
          <w:color w:val="000000"/>
          <w:sz w:val="24"/>
          <w:szCs w:val="24"/>
        </w:rPr>
        <w:t>pelo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="004B1178" w:rsidRPr="004B1178">
        <w:rPr>
          <w:rFonts w:ascii="Arial" w:hAnsi="Arial" w:cs="Arial"/>
          <w:color w:val="000000"/>
          <w:sz w:val="24"/>
          <w:szCs w:val="24"/>
        </w:rPr>
        <w:t xml:space="preserve"> Poder</w:t>
      </w:r>
      <w:r>
        <w:rPr>
          <w:rFonts w:ascii="Arial" w:hAnsi="Arial" w:cs="Arial"/>
          <w:color w:val="000000"/>
          <w:sz w:val="24"/>
          <w:szCs w:val="24"/>
        </w:rPr>
        <w:t>es</w:t>
      </w:r>
      <w:r w:rsidR="004B1178" w:rsidRPr="004B1178">
        <w:rPr>
          <w:rFonts w:ascii="Arial" w:hAnsi="Arial" w:cs="Arial"/>
          <w:color w:val="000000"/>
          <w:sz w:val="24"/>
          <w:szCs w:val="24"/>
        </w:rPr>
        <w:t xml:space="preserve"> Público</w:t>
      </w:r>
      <w:r>
        <w:rPr>
          <w:rFonts w:ascii="Arial" w:hAnsi="Arial" w:cs="Arial"/>
          <w:color w:val="000000"/>
          <w:sz w:val="24"/>
          <w:szCs w:val="24"/>
        </w:rPr>
        <w:t>s Municipais</w:t>
      </w:r>
      <w:r w:rsidR="004B1178" w:rsidRPr="004B1178">
        <w:rPr>
          <w:rFonts w:ascii="Arial" w:hAnsi="Arial" w:cs="Arial"/>
          <w:color w:val="000000"/>
          <w:sz w:val="24"/>
          <w:szCs w:val="24"/>
        </w:rPr>
        <w:t>, tanto pelo Poder Executivo quanto pelo Poder o Legislativo,</w:t>
      </w:r>
      <w:proofErr w:type="gramStart"/>
      <w:r w:rsidR="004B1178" w:rsidRPr="004B1178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="004B1178" w:rsidRPr="004B1178">
        <w:rPr>
          <w:rFonts w:ascii="Arial" w:hAnsi="Arial" w:cs="Arial"/>
          <w:color w:val="000000"/>
          <w:sz w:val="24"/>
          <w:szCs w:val="24"/>
        </w:rPr>
        <w:t>que sistematicamente tem apoiado  financeiramente as obras de  melhoria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="004B1178" w:rsidRPr="004B117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da </w:t>
      </w:r>
      <w:r w:rsidR="00BC3A65">
        <w:rPr>
          <w:rFonts w:ascii="Arial" w:hAnsi="Arial" w:cs="Arial"/>
          <w:color w:val="000000"/>
          <w:sz w:val="24"/>
          <w:szCs w:val="24"/>
        </w:rPr>
        <w:t>estrutura física do hospital e à</w:t>
      </w:r>
      <w:r>
        <w:rPr>
          <w:rFonts w:ascii="Arial" w:hAnsi="Arial" w:cs="Arial"/>
          <w:color w:val="000000"/>
          <w:sz w:val="24"/>
          <w:szCs w:val="24"/>
        </w:rPr>
        <w:t>s aquisições de bens móveis e  imóveis.</w:t>
      </w:r>
      <w:r w:rsidR="004B1178" w:rsidRPr="004B1178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E32C2B" w:rsidRPr="006B334D" w:rsidRDefault="004B1178" w:rsidP="004B11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1178">
        <w:rPr>
          <w:rFonts w:ascii="Arial" w:hAnsi="Arial" w:cs="Arial"/>
          <w:color w:val="000000"/>
          <w:sz w:val="24"/>
          <w:szCs w:val="24"/>
        </w:rPr>
        <w:t xml:space="preserve">                        </w:t>
      </w:r>
      <w:r w:rsidR="00E32C2B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</w:p>
    <w:p w:rsidR="00E32C2B" w:rsidRDefault="00E32C2B" w:rsidP="004B117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ab/>
        <w:t xml:space="preserve">          </w:t>
      </w:r>
      <w:r>
        <w:rPr>
          <w:rFonts w:ascii="Arial" w:hAnsi="Arial" w:cs="Arial"/>
          <w:color w:val="000000" w:themeColor="text1"/>
        </w:rPr>
        <w:tab/>
        <w:t>Para que seja possibilitado o repasse na forma avençada, faz-se necessária a aprovação da matéria apresentada, pelo que contamos com o entendimento dos nobres vereadores.</w:t>
      </w:r>
    </w:p>
    <w:p w:rsidR="004B1178" w:rsidRDefault="004B1178" w:rsidP="00E32C2B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32C2B" w:rsidRPr="001075B8" w:rsidRDefault="00E32C2B" w:rsidP="00E32C2B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075B8">
        <w:rPr>
          <w:rFonts w:ascii="Arial" w:hAnsi="Arial" w:cs="Arial"/>
          <w:color w:val="000000" w:themeColor="text1"/>
          <w:sz w:val="24"/>
          <w:szCs w:val="24"/>
        </w:rPr>
        <w:t xml:space="preserve">Aratiba, RS, aos </w:t>
      </w:r>
      <w:r w:rsidR="00C9668C">
        <w:rPr>
          <w:rFonts w:ascii="Arial" w:hAnsi="Arial" w:cs="Arial"/>
          <w:color w:val="000000" w:themeColor="text1"/>
          <w:sz w:val="24"/>
          <w:szCs w:val="24"/>
        </w:rPr>
        <w:t xml:space="preserve"> 29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75B8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>
        <w:rPr>
          <w:rFonts w:ascii="Arial" w:hAnsi="Arial" w:cs="Arial"/>
          <w:color w:val="000000" w:themeColor="text1"/>
          <w:sz w:val="24"/>
          <w:szCs w:val="24"/>
        </w:rPr>
        <w:t>março</w:t>
      </w:r>
      <w:r w:rsidRPr="001075B8">
        <w:rPr>
          <w:rFonts w:ascii="Arial" w:hAnsi="Arial" w:cs="Arial"/>
          <w:color w:val="000000" w:themeColor="text1"/>
          <w:sz w:val="24"/>
          <w:szCs w:val="24"/>
        </w:rPr>
        <w:t xml:space="preserve">  de 201</w:t>
      </w:r>
      <w:r>
        <w:rPr>
          <w:rFonts w:ascii="Arial" w:hAnsi="Arial" w:cs="Arial"/>
          <w:color w:val="000000" w:themeColor="text1"/>
          <w:sz w:val="24"/>
          <w:szCs w:val="24"/>
        </w:rPr>
        <w:t>9</w:t>
      </w:r>
      <w:r w:rsidRPr="001075B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32C2B" w:rsidRPr="001075B8" w:rsidRDefault="00E32C2B" w:rsidP="00E32C2B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32C2B" w:rsidRPr="001075B8" w:rsidRDefault="00E32C2B" w:rsidP="00E32C2B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Guilherme Eugenio Granzotto</w:t>
      </w:r>
      <w:r w:rsidRPr="001075B8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E32C2B" w:rsidRPr="001075B8" w:rsidRDefault="00E32C2B" w:rsidP="00E32C2B">
      <w:pPr>
        <w:spacing w:after="0" w:line="360" w:lineRule="auto"/>
        <w:jc w:val="center"/>
        <w:rPr>
          <w:rFonts w:ascii="Calibri" w:hAnsi="Calibri" w:cs="Times New Roman"/>
          <w:color w:val="000000" w:themeColor="text1"/>
          <w:sz w:val="24"/>
          <w:szCs w:val="24"/>
        </w:rPr>
      </w:pPr>
      <w:r w:rsidRPr="001075B8">
        <w:rPr>
          <w:rFonts w:ascii="Arial" w:hAnsi="Arial" w:cs="Arial"/>
          <w:color w:val="000000" w:themeColor="text1"/>
          <w:sz w:val="24"/>
          <w:szCs w:val="24"/>
        </w:rPr>
        <w:t>Prefeito Municipal.</w:t>
      </w:r>
    </w:p>
    <w:sectPr w:rsidR="00E32C2B" w:rsidRPr="001075B8" w:rsidSect="001075B8">
      <w:headerReference w:type="default" r:id="rId8"/>
      <w:pgSz w:w="11906" w:h="16838"/>
      <w:pgMar w:top="1417" w:right="127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5CB" w:rsidRDefault="003935CB" w:rsidP="000E0139">
      <w:pPr>
        <w:spacing w:after="0" w:line="240" w:lineRule="auto"/>
      </w:pPr>
      <w:r>
        <w:separator/>
      </w:r>
    </w:p>
  </w:endnote>
  <w:endnote w:type="continuationSeparator" w:id="0">
    <w:p w:rsidR="003935CB" w:rsidRDefault="003935CB" w:rsidP="000E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5CB" w:rsidRDefault="003935CB" w:rsidP="000E0139">
      <w:pPr>
        <w:spacing w:after="0" w:line="240" w:lineRule="auto"/>
      </w:pPr>
      <w:r>
        <w:separator/>
      </w:r>
    </w:p>
  </w:footnote>
  <w:footnote w:type="continuationSeparator" w:id="0">
    <w:p w:rsidR="003935CB" w:rsidRDefault="003935CB" w:rsidP="000E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5CB" w:rsidRPr="001C6466" w:rsidRDefault="003935CB" w:rsidP="000E0139">
    <w:pPr>
      <w:tabs>
        <w:tab w:val="center" w:pos="4252"/>
      </w:tabs>
      <w:spacing w:line="278" w:lineRule="exact"/>
      <w:jc w:val="center"/>
      <w:rPr>
        <w:rFonts w:asciiTheme="majorHAnsi" w:hAnsiTheme="majorHAn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64B1C4F" wp14:editId="4A89D6B2">
          <wp:simplePos x="0" y="0"/>
          <wp:positionH relativeFrom="column">
            <wp:posOffset>24765</wp:posOffset>
          </wp:positionH>
          <wp:positionV relativeFrom="paragraph">
            <wp:posOffset>83820</wp:posOffset>
          </wp:positionV>
          <wp:extent cx="733425" cy="704850"/>
          <wp:effectExtent l="19050" t="0" r="9525" b="0"/>
          <wp:wrapThrough wrapText="bothSides">
            <wp:wrapPolygon edited="0">
              <wp:start x="-561" y="0"/>
              <wp:lineTo x="-561" y="21016"/>
              <wp:lineTo x="21881" y="21016"/>
              <wp:lineTo x="21881" y="0"/>
              <wp:lineTo x="-561" y="0"/>
            </wp:wrapPolygon>
          </wp:wrapThrough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6466">
      <w:rPr>
        <w:rFonts w:asciiTheme="majorHAnsi" w:hAnsiTheme="majorHAnsi"/>
      </w:rPr>
      <w:t>Estado do Rio Grande do Sul</w:t>
    </w:r>
  </w:p>
  <w:p w:rsidR="003935CB" w:rsidRPr="001C6466" w:rsidRDefault="003935CB" w:rsidP="000E0139">
    <w:pPr>
      <w:spacing w:line="379" w:lineRule="exact"/>
      <w:jc w:val="center"/>
      <w:rPr>
        <w:rFonts w:asciiTheme="majorHAnsi" w:hAnsiTheme="majorHAnsi"/>
        <w:b/>
        <w:bCs/>
        <w:sz w:val="32"/>
        <w:szCs w:val="32"/>
      </w:rPr>
    </w:pPr>
    <w:r w:rsidRPr="001C6466">
      <w:rPr>
        <w:rFonts w:asciiTheme="majorHAnsi" w:hAnsiTheme="majorHAnsi"/>
        <w:b/>
        <w:bCs/>
        <w:sz w:val="32"/>
        <w:szCs w:val="32"/>
      </w:rPr>
      <w:t>MUNICÍPIO DE ARATIBA</w:t>
    </w:r>
  </w:p>
  <w:p w:rsidR="003935CB" w:rsidRPr="001C6466" w:rsidRDefault="003935CB" w:rsidP="000E0139">
    <w:pPr>
      <w:pStyle w:val="Legenda"/>
      <w:framePr w:w="0" w:hRule="auto" w:wrap="auto" w:vAnchor="margin" w:hAnchor="text" w:xAlign="left" w:yAlign="inline"/>
      <w:ind w:firstLine="0"/>
      <w:rPr>
        <w:rFonts w:asciiTheme="majorHAnsi" w:hAnsiTheme="majorHAnsi"/>
        <w:sz w:val="16"/>
        <w:szCs w:val="16"/>
      </w:rPr>
    </w:pPr>
    <w:r w:rsidRPr="001C6466">
      <w:rPr>
        <w:rFonts w:asciiTheme="majorHAnsi" w:hAnsiTheme="majorHAnsi"/>
        <w:sz w:val="16"/>
        <w:szCs w:val="16"/>
      </w:rPr>
      <w:t xml:space="preserve">Rua Luiz </w:t>
    </w:r>
    <w:proofErr w:type="spellStart"/>
    <w:r w:rsidRPr="001C6466">
      <w:rPr>
        <w:rFonts w:asciiTheme="majorHAnsi" w:hAnsiTheme="majorHAnsi"/>
        <w:sz w:val="16"/>
        <w:szCs w:val="16"/>
      </w:rPr>
      <w:t>Loeser</w:t>
    </w:r>
    <w:proofErr w:type="spellEnd"/>
    <w:r w:rsidRPr="001C6466">
      <w:rPr>
        <w:rFonts w:asciiTheme="majorHAnsi" w:hAnsiTheme="majorHAnsi"/>
        <w:sz w:val="16"/>
        <w:szCs w:val="16"/>
      </w:rPr>
      <w:t>, 287 – Centro – Fone: (54) 3376-1114 - CNPJ 87.613.469/0001-</w:t>
    </w:r>
    <w:proofErr w:type="gramStart"/>
    <w:r w:rsidRPr="001C6466">
      <w:rPr>
        <w:rFonts w:asciiTheme="majorHAnsi" w:hAnsiTheme="majorHAnsi"/>
        <w:sz w:val="16"/>
        <w:szCs w:val="16"/>
      </w:rPr>
      <w:t>84</w:t>
    </w:r>
    <w:proofErr w:type="gramEnd"/>
  </w:p>
  <w:p w:rsidR="003935CB" w:rsidRPr="001C6466" w:rsidRDefault="003935CB" w:rsidP="000E0139">
    <w:pPr>
      <w:pStyle w:val="Legenda"/>
      <w:framePr w:w="0" w:hRule="auto" w:wrap="auto" w:vAnchor="margin" w:hAnchor="text" w:xAlign="left" w:yAlign="inline"/>
      <w:ind w:firstLine="0"/>
      <w:rPr>
        <w:rFonts w:asciiTheme="majorHAnsi" w:hAnsiTheme="majorHAnsi"/>
      </w:rPr>
    </w:pPr>
    <w:r>
      <w:rPr>
        <w:rFonts w:asciiTheme="majorHAnsi" w:hAnsiTheme="majorHAnsi"/>
      </w:rPr>
      <w:t xml:space="preserve">CEP </w:t>
    </w:r>
    <w:r w:rsidRPr="001C6466">
      <w:rPr>
        <w:rFonts w:asciiTheme="majorHAnsi" w:hAnsiTheme="majorHAnsi"/>
      </w:rPr>
      <w:t>99.770-000 - ARATIBA – RS</w:t>
    </w:r>
  </w:p>
  <w:p w:rsidR="003935CB" w:rsidRDefault="003935CB" w:rsidP="000E0139">
    <w:pPr>
      <w:pStyle w:val="Cabealho"/>
      <w:tabs>
        <w:tab w:val="clear" w:pos="4252"/>
        <w:tab w:val="clear" w:pos="8504"/>
        <w:tab w:val="left" w:pos="33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423FD"/>
    <w:multiLevelType w:val="hybridMultilevel"/>
    <w:tmpl w:val="8014010C"/>
    <w:lvl w:ilvl="0" w:tplc="9B743F3E">
      <w:start w:val="1"/>
      <w:numFmt w:val="lowerLetter"/>
      <w:lvlText w:val="%1)"/>
      <w:lvlJc w:val="left"/>
      <w:pPr>
        <w:ind w:left="177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39"/>
    <w:rsid w:val="000124BC"/>
    <w:rsid w:val="00045C1B"/>
    <w:rsid w:val="00080F71"/>
    <w:rsid w:val="0008697A"/>
    <w:rsid w:val="000D6129"/>
    <w:rsid w:val="000E0139"/>
    <w:rsid w:val="00100A6E"/>
    <w:rsid w:val="001075B8"/>
    <w:rsid w:val="0011475A"/>
    <w:rsid w:val="00146F9B"/>
    <w:rsid w:val="00150E56"/>
    <w:rsid w:val="00153763"/>
    <w:rsid w:val="00173C18"/>
    <w:rsid w:val="001A7130"/>
    <w:rsid w:val="001D5EA5"/>
    <w:rsid w:val="00250D6A"/>
    <w:rsid w:val="002E6582"/>
    <w:rsid w:val="0031778C"/>
    <w:rsid w:val="00324B6A"/>
    <w:rsid w:val="003935CB"/>
    <w:rsid w:val="003D0EE1"/>
    <w:rsid w:val="003E5B39"/>
    <w:rsid w:val="00404658"/>
    <w:rsid w:val="004517E5"/>
    <w:rsid w:val="0045181C"/>
    <w:rsid w:val="004B1178"/>
    <w:rsid w:val="004B58A1"/>
    <w:rsid w:val="004B66C3"/>
    <w:rsid w:val="00540ABA"/>
    <w:rsid w:val="00563F92"/>
    <w:rsid w:val="00580EDC"/>
    <w:rsid w:val="005B5B51"/>
    <w:rsid w:val="005D5AA7"/>
    <w:rsid w:val="00631E06"/>
    <w:rsid w:val="006626F1"/>
    <w:rsid w:val="006B334D"/>
    <w:rsid w:val="006E4AED"/>
    <w:rsid w:val="00725A1A"/>
    <w:rsid w:val="00727C32"/>
    <w:rsid w:val="00737C43"/>
    <w:rsid w:val="0074104F"/>
    <w:rsid w:val="007C12D1"/>
    <w:rsid w:val="007E0A38"/>
    <w:rsid w:val="00814D1A"/>
    <w:rsid w:val="00816B2D"/>
    <w:rsid w:val="008318AD"/>
    <w:rsid w:val="0085623F"/>
    <w:rsid w:val="00862DFF"/>
    <w:rsid w:val="00896271"/>
    <w:rsid w:val="008E2C43"/>
    <w:rsid w:val="008E6DF9"/>
    <w:rsid w:val="00925C71"/>
    <w:rsid w:val="009503A0"/>
    <w:rsid w:val="0096068E"/>
    <w:rsid w:val="009C174F"/>
    <w:rsid w:val="009E2FFE"/>
    <w:rsid w:val="009F4A1A"/>
    <w:rsid w:val="009F6837"/>
    <w:rsid w:val="00A13983"/>
    <w:rsid w:val="00A94F72"/>
    <w:rsid w:val="00AA4F81"/>
    <w:rsid w:val="00AB3EF7"/>
    <w:rsid w:val="00AC5E5B"/>
    <w:rsid w:val="00AF0EA4"/>
    <w:rsid w:val="00B2653E"/>
    <w:rsid w:val="00B36754"/>
    <w:rsid w:val="00B51CB1"/>
    <w:rsid w:val="00B53D0D"/>
    <w:rsid w:val="00B5711F"/>
    <w:rsid w:val="00BB4166"/>
    <w:rsid w:val="00BC3A65"/>
    <w:rsid w:val="00C35F67"/>
    <w:rsid w:val="00C52540"/>
    <w:rsid w:val="00C54F32"/>
    <w:rsid w:val="00C77A4F"/>
    <w:rsid w:val="00C9668C"/>
    <w:rsid w:val="00CC6A3A"/>
    <w:rsid w:val="00CD3A4E"/>
    <w:rsid w:val="00D77788"/>
    <w:rsid w:val="00D861CF"/>
    <w:rsid w:val="00DA7158"/>
    <w:rsid w:val="00DB1466"/>
    <w:rsid w:val="00DB2F86"/>
    <w:rsid w:val="00DE4D40"/>
    <w:rsid w:val="00E01900"/>
    <w:rsid w:val="00E1326C"/>
    <w:rsid w:val="00E32C2B"/>
    <w:rsid w:val="00E63844"/>
    <w:rsid w:val="00EA282A"/>
    <w:rsid w:val="00EC00AC"/>
    <w:rsid w:val="00EE1632"/>
    <w:rsid w:val="00EF2216"/>
    <w:rsid w:val="00F17E7A"/>
    <w:rsid w:val="00F30933"/>
    <w:rsid w:val="00F358C8"/>
    <w:rsid w:val="00F8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E32C2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E013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139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013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013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E01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D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861C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861CF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semFormatao">
    <w:name w:val="Plain Text"/>
    <w:basedOn w:val="Normal"/>
    <w:link w:val="TextosemFormataoChar"/>
    <w:unhideWhenUsed/>
    <w:rsid w:val="00D861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861CF"/>
    <w:rPr>
      <w:rFonts w:ascii="Courier New" w:eastAsia="Times New Roman" w:hAnsi="Courier New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D3A4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D3A4E"/>
  </w:style>
  <w:style w:type="character" w:customStyle="1" w:styleId="Ttulo4Char">
    <w:name w:val="Título 4 Char"/>
    <w:basedOn w:val="Fontepargpadro"/>
    <w:link w:val="Ttulo4"/>
    <w:rsid w:val="00E32C2B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E32C2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E013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139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013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013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E01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D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861C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861CF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semFormatao">
    <w:name w:val="Plain Text"/>
    <w:basedOn w:val="Normal"/>
    <w:link w:val="TextosemFormataoChar"/>
    <w:unhideWhenUsed/>
    <w:rsid w:val="00D861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861CF"/>
    <w:rPr>
      <w:rFonts w:ascii="Courier New" w:eastAsia="Times New Roman" w:hAnsi="Courier New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D3A4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D3A4E"/>
  </w:style>
  <w:style w:type="character" w:customStyle="1" w:styleId="Ttulo4Char">
    <w:name w:val="Título 4 Char"/>
    <w:basedOn w:val="Fontepargpadro"/>
    <w:link w:val="Ttulo4"/>
    <w:rsid w:val="00E32C2B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609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Nazzari</dc:creator>
  <cp:lastModifiedBy>Rosma</cp:lastModifiedBy>
  <cp:revision>11</cp:revision>
  <cp:lastPrinted>2019-03-26T18:32:00Z</cp:lastPrinted>
  <dcterms:created xsi:type="dcterms:W3CDTF">2019-03-14T19:02:00Z</dcterms:created>
  <dcterms:modified xsi:type="dcterms:W3CDTF">2019-03-29T11:47:00Z</dcterms:modified>
</cp:coreProperties>
</file>