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32" w:rsidRDefault="004E6132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0B67D1" w:rsidRDefault="0028745A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>PROJETO DE LEI Nº077</w:t>
      </w:r>
      <w:r w:rsidR="00A5766D">
        <w:rPr>
          <w:rFonts w:ascii="Arial" w:eastAsia="Times New Roman" w:hAnsi="Arial" w:cs="Arial"/>
          <w:b/>
          <w:szCs w:val="20"/>
          <w:lang w:eastAsia="pt-BR"/>
        </w:rPr>
        <w:t xml:space="preserve"> DE 16</w:t>
      </w:r>
      <w:proofErr w:type="gramStart"/>
      <w:r w:rsidR="00A5766D">
        <w:rPr>
          <w:rFonts w:ascii="Arial" w:eastAsia="Times New Roman" w:hAnsi="Arial" w:cs="Arial"/>
          <w:b/>
          <w:szCs w:val="20"/>
          <w:lang w:eastAsia="pt-BR"/>
        </w:rPr>
        <w:t xml:space="preserve">  </w:t>
      </w:r>
      <w:proofErr w:type="gramEnd"/>
      <w:r w:rsidR="007B14DF">
        <w:rPr>
          <w:rFonts w:ascii="Arial" w:eastAsia="Times New Roman" w:hAnsi="Arial" w:cs="Arial"/>
          <w:b/>
          <w:szCs w:val="20"/>
          <w:lang w:eastAsia="pt-BR"/>
        </w:rPr>
        <w:t>DE AGOSTO DE 2019</w:t>
      </w:r>
    </w:p>
    <w:p w:rsidR="007B14DF" w:rsidRDefault="007B14DF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DA4C65" w:rsidRPr="007B14DF" w:rsidRDefault="002B3479" w:rsidP="007B14DF">
      <w:pPr>
        <w:spacing w:after="0" w:line="240" w:lineRule="auto"/>
        <w:ind w:left="4248" w:right="728" w:firstLine="70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Cs w:val="20"/>
          <w:lang w:eastAsia="pt-BR"/>
        </w:rPr>
        <w:t>INSERE</w:t>
      </w:r>
      <w:proofErr w:type="gramStart"/>
      <w:r>
        <w:rPr>
          <w:rFonts w:ascii="Arial" w:eastAsia="Times New Roman" w:hAnsi="Arial" w:cs="Arial"/>
          <w:i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i/>
          <w:szCs w:val="20"/>
          <w:lang w:eastAsia="pt-BR"/>
        </w:rPr>
        <w:t>DISPOSITIVO À</w:t>
      </w:r>
      <w:r w:rsidR="007B14DF" w:rsidRPr="007B14DF">
        <w:rPr>
          <w:rFonts w:ascii="Arial" w:eastAsia="Times New Roman" w:hAnsi="Arial" w:cs="Arial"/>
          <w:i/>
          <w:szCs w:val="20"/>
          <w:lang w:eastAsia="pt-BR"/>
        </w:rPr>
        <w:t xml:space="preserve"> </w:t>
      </w:r>
      <w:r w:rsidR="007B14DF" w:rsidRPr="007B14D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LEI  MUNICIPAL N.º4.200, DE  15  DE MARÇO  DE 2019 QUE </w:t>
      </w:r>
      <w:r w:rsidR="007B14DF">
        <w:rPr>
          <w:rFonts w:ascii="Arial" w:eastAsia="Times New Roman" w:hAnsi="Arial" w:cs="Arial"/>
          <w:i/>
          <w:sz w:val="24"/>
          <w:szCs w:val="24"/>
          <w:lang w:eastAsia="pt-BR"/>
        </w:rPr>
        <w:t>DISPÕE SOB</w:t>
      </w:r>
      <w:r w:rsidR="007B14DF" w:rsidRPr="007B14DF">
        <w:rPr>
          <w:rFonts w:ascii="Arial" w:eastAsia="Times New Roman" w:hAnsi="Arial" w:cs="Arial"/>
          <w:i/>
          <w:sz w:val="24"/>
          <w:szCs w:val="24"/>
          <w:lang w:eastAsia="pt-BR"/>
        </w:rPr>
        <w:t>RE A INSTITUIÇÃO DO PACTO POR ARATI</w:t>
      </w:r>
      <w:bookmarkStart w:id="0" w:name="_GoBack"/>
      <w:bookmarkEnd w:id="0"/>
      <w:r w:rsidR="007B14DF" w:rsidRPr="007B14DF">
        <w:rPr>
          <w:rFonts w:ascii="Arial" w:eastAsia="Times New Roman" w:hAnsi="Arial" w:cs="Arial"/>
          <w:i/>
          <w:sz w:val="24"/>
          <w:szCs w:val="24"/>
          <w:lang w:eastAsia="pt-BR"/>
        </w:rPr>
        <w:t>BA.</w:t>
      </w:r>
    </w:p>
    <w:p w:rsidR="000D6F9A" w:rsidRPr="00DA4C65" w:rsidRDefault="000D6F9A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0D6F9A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6F9A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ARATIBA,</w:t>
      </w:r>
      <w:r w:rsidRPr="000D6F9A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 legais, em especial as conferidas pela Lei Orgânica Municipal, </w:t>
      </w:r>
    </w:p>
    <w:p w:rsidR="00DA4C65" w:rsidRPr="000D6F9A" w:rsidRDefault="00DA4C65" w:rsidP="00D65F31">
      <w:pPr>
        <w:spacing w:after="0" w:line="240" w:lineRule="auto"/>
        <w:ind w:left="1134" w:right="488"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0D6F9A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D6F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FAÇO SABER, </w:t>
      </w:r>
      <w:r w:rsidRPr="000D6F9A">
        <w:rPr>
          <w:rFonts w:ascii="Arial" w:eastAsia="Times New Roman" w:hAnsi="Arial" w:cs="Arial"/>
          <w:sz w:val="24"/>
          <w:szCs w:val="24"/>
          <w:lang w:eastAsia="pt-BR"/>
        </w:rPr>
        <w:t>que a Câmara Municipal de Vereadores aprovou e eu sanciono e promulgo a seguinte LEI</w:t>
      </w:r>
      <w:r w:rsidRPr="000D6F9A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F5353C" w:rsidRPr="000D6F9A" w:rsidRDefault="00F5353C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D6F9A" w:rsidRPr="000D6F9A" w:rsidRDefault="000D6F9A" w:rsidP="000D6F9A">
      <w:pPr>
        <w:spacing w:after="0" w:line="240" w:lineRule="auto"/>
        <w:ind w:left="1134" w:right="460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6F9A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proofErr w:type="gramStart"/>
      <w:r w:rsidRPr="000D6F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D6F9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0D6F9A">
        <w:rPr>
          <w:rFonts w:ascii="Arial" w:eastAsia="Times New Roman" w:hAnsi="Arial" w:cs="Arial"/>
          <w:sz w:val="24"/>
          <w:szCs w:val="24"/>
          <w:lang w:eastAsia="pt-BR"/>
        </w:rPr>
        <w:t xml:space="preserve">Fica inserido o </w:t>
      </w:r>
      <w:r w:rsidR="00713903">
        <w:rPr>
          <w:rFonts w:ascii="Arial" w:eastAsia="Times New Roman" w:hAnsi="Arial" w:cs="Arial"/>
          <w:sz w:val="24"/>
          <w:szCs w:val="24"/>
          <w:lang w:eastAsia="pt-BR"/>
        </w:rPr>
        <w:t>Art. 6º-A  a</w:t>
      </w:r>
      <w:r w:rsidRPr="000D6F9A">
        <w:rPr>
          <w:rFonts w:ascii="Arial" w:eastAsia="Times New Roman" w:hAnsi="Arial" w:cs="Arial"/>
          <w:sz w:val="24"/>
          <w:szCs w:val="24"/>
          <w:lang w:eastAsia="pt-BR"/>
        </w:rPr>
        <w:t xml:space="preserve"> Lei  Municipal n.º4.2</w:t>
      </w:r>
      <w:r w:rsidR="002B3479">
        <w:rPr>
          <w:rFonts w:ascii="Arial" w:eastAsia="Times New Roman" w:hAnsi="Arial" w:cs="Arial"/>
          <w:sz w:val="24"/>
          <w:szCs w:val="24"/>
          <w:lang w:eastAsia="pt-BR"/>
        </w:rPr>
        <w:t>00, de  15  de março  de 2019, que d</w:t>
      </w:r>
      <w:r w:rsidRPr="000D6F9A">
        <w:rPr>
          <w:rFonts w:ascii="Arial" w:eastAsia="Times New Roman" w:hAnsi="Arial" w:cs="Arial"/>
          <w:sz w:val="24"/>
          <w:szCs w:val="24"/>
          <w:lang w:eastAsia="pt-BR"/>
        </w:rPr>
        <w:t>ispõe sobre a instituição do Pacto Por Aratiba; estabelece as diretrizes para a nova Política de Desenvolvimento e Inclusão Social; define os incentivos à Produção Agrícola e Agropecuária e ao consumo de produtos da Indústria, Comércio e Serviços  l</w:t>
      </w:r>
      <w:r>
        <w:rPr>
          <w:rFonts w:ascii="Arial" w:eastAsia="Times New Roman" w:hAnsi="Arial" w:cs="Arial"/>
          <w:sz w:val="24"/>
          <w:szCs w:val="24"/>
          <w:lang w:eastAsia="pt-BR"/>
        </w:rPr>
        <w:t>ocais, que vigorará com a seguinte redação:</w:t>
      </w:r>
    </w:p>
    <w:p w:rsidR="000D6F9A" w:rsidRDefault="000D6F9A" w:rsidP="000D6F9A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6F9A" w:rsidRPr="002B3479" w:rsidRDefault="000D6F9A" w:rsidP="00713903">
      <w:pPr>
        <w:spacing w:after="0" w:line="240" w:lineRule="auto"/>
        <w:ind w:left="1134" w:right="488" w:firstLine="282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0D6F9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   </w:t>
      </w:r>
      <w:r w:rsidR="00713903" w:rsidRPr="002B34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“</w:t>
      </w:r>
      <w:r w:rsidR="00713903" w:rsidRPr="002B34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Art. 6</w:t>
      </w:r>
      <w:r w:rsidRPr="002B34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º</w:t>
      </w:r>
      <w:r w:rsidR="00713903" w:rsidRPr="002B34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-A</w:t>
      </w:r>
      <w:proofErr w:type="gramStart"/>
      <w:r w:rsidRPr="002B347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713903" w:rsidRPr="002B347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Fica </w:t>
      </w:r>
      <w:r w:rsidR="002B3479" w:rsidRPr="002B347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assegurado que nenhum produtor rural perceberá,  anualmente,  valor inferior a R$100,00 (cem reais), independentemente no montante de vendas registradas no talão de produtor</w:t>
      </w:r>
      <w:r w:rsidRPr="002B347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.</w:t>
      </w:r>
      <w:r w:rsidR="00713903" w:rsidRPr="002B347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”</w:t>
      </w:r>
      <w:r w:rsidRPr="002B347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</w:t>
      </w:r>
    </w:p>
    <w:p w:rsidR="007817CE" w:rsidRPr="002B3479" w:rsidRDefault="00187D15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B34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  <w:t xml:space="preserve">    </w:t>
      </w:r>
      <w:r w:rsidR="000D6F9A" w:rsidRPr="002B34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  <w:t xml:space="preserve">   </w:t>
      </w:r>
    </w:p>
    <w:p w:rsidR="00713903" w:rsidRDefault="00734CAA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0D6F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="00D9478A"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4E1A3E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0D6F9A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proofErr w:type="gramStart"/>
      <w:r w:rsidR="00D947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9478A"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713903">
        <w:rPr>
          <w:rFonts w:ascii="Arial" w:eastAsia="Times New Roman" w:hAnsi="Arial" w:cs="Arial"/>
          <w:sz w:val="24"/>
          <w:szCs w:val="24"/>
          <w:lang w:eastAsia="pt-BR"/>
        </w:rPr>
        <w:t xml:space="preserve">As despesas decorrentes da aplicação desta Lei correrão à conta de dotação orçamentária concernente. </w:t>
      </w:r>
    </w:p>
    <w:p w:rsidR="00713903" w:rsidRDefault="00713903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713903" w:rsidP="00713903">
      <w:pPr>
        <w:spacing w:after="0" w:line="240" w:lineRule="auto"/>
        <w:ind w:left="1416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713903">
        <w:rPr>
          <w:rFonts w:ascii="Arial" w:eastAsia="Times New Roman" w:hAnsi="Arial" w:cs="Arial"/>
          <w:b/>
          <w:sz w:val="24"/>
          <w:szCs w:val="24"/>
          <w:lang w:eastAsia="pt-BR"/>
        </w:rPr>
        <w:t>Art. 3°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A4C65" w:rsidRPr="00DA4C65">
        <w:rPr>
          <w:rFonts w:ascii="Arial" w:eastAsia="Times New Roman" w:hAnsi="Arial" w:cs="Arial"/>
          <w:sz w:val="24"/>
          <w:szCs w:val="24"/>
          <w:lang w:eastAsia="pt-BR"/>
        </w:rPr>
        <w:t>Esta Lei entrará em vigor na data de sua publicação, no local de costume.</w:t>
      </w:r>
    </w:p>
    <w:p w:rsidR="00DA4C65" w:rsidRPr="00DA4C65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D9478A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DA4C65"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ARATIBA, </w:t>
      </w:r>
      <w:r w:rsidR="00A5766D">
        <w:rPr>
          <w:rFonts w:ascii="Arial" w:eastAsia="Times New Roman" w:hAnsi="Arial" w:cs="Arial"/>
          <w:sz w:val="24"/>
          <w:szCs w:val="24"/>
          <w:lang w:eastAsia="pt-BR"/>
        </w:rPr>
        <w:t>aos 16</w:t>
      </w:r>
      <w:r w:rsidR="00D65F31">
        <w:rPr>
          <w:rFonts w:ascii="Arial" w:eastAsia="Times New Roman" w:hAnsi="Arial" w:cs="Arial"/>
          <w:sz w:val="24"/>
          <w:szCs w:val="24"/>
          <w:lang w:eastAsia="pt-BR"/>
        </w:rPr>
        <w:t xml:space="preserve"> do mês de </w:t>
      </w:r>
      <w:r w:rsidR="000D6F9A"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="00D65F31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2019. </w:t>
      </w:r>
    </w:p>
    <w:p w:rsidR="00DA4C65" w:rsidRDefault="00DA4C65" w:rsidP="00D65F31">
      <w:pPr>
        <w:widowControl w:val="0"/>
        <w:spacing w:after="0" w:line="24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0D6F9A" w:rsidRDefault="000D6F9A" w:rsidP="00D65F31">
      <w:pPr>
        <w:widowControl w:val="0"/>
        <w:spacing w:after="0" w:line="24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0D6F9A" w:rsidRPr="00DA4C65" w:rsidRDefault="000D6F9A" w:rsidP="00D65F31">
      <w:pPr>
        <w:widowControl w:val="0"/>
        <w:spacing w:after="0" w:line="24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DA4C65" w:rsidRPr="00DA4C65" w:rsidRDefault="00DA4C65" w:rsidP="00D65F31">
      <w:pPr>
        <w:spacing w:after="0" w:line="240" w:lineRule="auto"/>
        <w:ind w:left="1134" w:right="48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DA4C65" w:rsidP="00D65F31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D65F31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D65F31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 w:rsidRPr="00DA4C65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GRANZOTTO,</w:t>
      </w:r>
    </w:p>
    <w:p w:rsidR="00DA4C65" w:rsidRDefault="00DA4C65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A4C6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D65F31" w:rsidRDefault="00D65F31" w:rsidP="00D65F31">
      <w:pPr>
        <w:tabs>
          <w:tab w:val="left" w:pos="8789"/>
        </w:tabs>
        <w:spacing w:after="0" w:line="240" w:lineRule="auto"/>
        <w:ind w:left="1134" w:righ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94139" w:rsidRDefault="00694139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2C1EC1" w:rsidRDefault="002C1EC1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2C1EC1" w:rsidRDefault="002C1EC1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2C1EC1" w:rsidRDefault="002C1EC1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2C1EC1" w:rsidRDefault="002C1EC1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8F5DCE" w:rsidRDefault="008F5DCE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8F5DCE" w:rsidRDefault="008F5DCE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8F5DCE" w:rsidRDefault="008F5DCE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713903" w:rsidRDefault="00713903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A60940" w:rsidRDefault="00A60940" w:rsidP="008F5DCE">
      <w:pPr>
        <w:widowControl w:val="0"/>
        <w:suppressAutoHyphens/>
        <w:spacing w:after="120" w:line="240" w:lineRule="auto"/>
        <w:ind w:left="4246" w:right="-568" w:firstLine="71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A60940" w:rsidRDefault="00A60940" w:rsidP="008F5DCE">
      <w:pPr>
        <w:widowControl w:val="0"/>
        <w:suppressAutoHyphens/>
        <w:spacing w:after="120" w:line="240" w:lineRule="auto"/>
        <w:ind w:left="4246" w:right="-568" w:firstLine="71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694139" w:rsidRDefault="00694139" w:rsidP="008F5DCE">
      <w:pPr>
        <w:widowControl w:val="0"/>
        <w:suppressAutoHyphens/>
        <w:spacing w:after="120" w:line="240" w:lineRule="auto"/>
        <w:ind w:left="4246" w:right="-568" w:firstLine="71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43BC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JUSTIFICATIVA</w:t>
      </w:r>
    </w:p>
    <w:p w:rsidR="00585464" w:rsidRDefault="00585464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O Projeto de </w:t>
      </w:r>
      <w:r w:rsidR="00A5766D">
        <w:rPr>
          <w:rFonts w:ascii="Arial" w:eastAsia="Times New Roman" w:hAnsi="Arial" w:cs="Arial"/>
          <w:sz w:val="24"/>
          <w:szCs w:val="24"/>
          <w:lang w:eastAsia="pt-BR"/>
        </w:rPr>
        <w:t>Lei</w:t>
      </w:r>
      <w:proofErr w:type="gramStart"/>
      <w:r w:rsidR="00A5766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A5766D">
        <w:rPr>
          <w:rFonts w:ascii="Arial" w:eastAsia="Times New Roman" w:hAnsi="Arial" w:cs="Arial"/>
          <w:sz w:val="24"/>
          <w:szCs w:val="24"/>
          <w:lang w:eastAsia="pt-BR"/>
        </w:rPr>
        <w:t>Municipal nº077, de  16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  de  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  de 2019, 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>insere dispositivo à Lei  M</w:t>
      </w:r>
      <w:r w:rsidR="003049A5" w:rsidRPr="003049A5">
        <w:rPr>
          <w:rFonts w:ascii="Arial" w:eastAsia="Times New Roman" w:hAnsi="Arial" w:cs="Arial"/>
          <w:sz w:val="24"/>
          <w:szCs w:val="24"/>
          <w:lang w:eastAsia="pt-BR"/>
        </w:rPr>
        <w:t>unicipal n.º4.200, de  15  de março  de 2019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 xml:space="preserve">,  </w:t>
      </w:r>
      <w:r w:rsidR="003049A5" w:rsidRPr="003049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>dispõe sobre a instituição do PACTO POR ARATIBA; estabelece as diretrizes para a novel POLÍTICA DE DESENVOLVIMENTO E INCLUSÃO SOCIAL; define os incentivos à PRODUÇÃO AGRICOLA E AGROPECUÁRIA e ao consumo de produtos da INDÚST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>RIA, COMÉRCIO E SERVIÇOS LOCAIS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43BC7" w:rsidRPr="00A60940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O Projeto de Lei 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>ora aprese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ntado trata de </w:t>
      </w:r>
      <w:r w:rsidR="00713903">
        <w:rPr>
          <w:rFonts w:ascii="Arial" w:eastAsia="Times New Roman" w:hAnsi="Arial" w:cs="Arial"/>
          <w:sz w:val="24"/>
          <w:szCs w:val="24"/>
          <w:lang w:eastAsia="pt-BR"/>
        </w:rPr>
        <w:t xml:space="preserve">contemplar 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>redação complementar, inserindo o artigo 6º</w:t>
      </w:r>
      <w:r w:rsidR="00713903">
        <w:rPr>
          <w:rFonts w:ascii="Arial" w:eastAsia="Times New Roman" w:hAnsi="Arial" w:cs="Arial"/>
          <w:sz w:val="24"/>
          <w:szCs w:val="24"/>
          <w:lang w:eastAsia="pt-BR"/>
        </w:rPr>
        <w:t>-A</w:t>
      </w:r>
      <w:proofErr w:type="gramStart"/>
      <w:r w:rsidR="00713903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713903">
        <w:rPr>
          <w:rFonts w:ascii="Arial" w:eastAsia="Times New Roman" w:hAnsi="Arial" w:cs="Arial"/>
          <w:sz w:val="24"/>
          <w:szCs w:val="24"/>
          <w:lang w:eastAsia="pt-BR"/>
        </w:rPr>
        <w:t>a Lei Municipal nº4.200/2019</w:t>
      </w:r>
      <w:r w:rsidR="003049A5">
        <w:rPr>
          <w:rFonts w:ascii="Arial" w:eastAsia="Times New Roman" w:hAnsi="Arial" w:cs="Arial"/>
          <w:sz w:val="24"/>
          <w:szCs w:val="24"/>
          <w:lang w:eastAsia="pt-BR"/>
        </w:rPr>
        <w:t xml:space="preserve">, onde será garantido, dentro do Pacto Por Aratiba,   que </w:t>
      </w:r>
      <w:r w:rsidR="003049A5" w:rsidRPr="00A60940">
        <w:rPr>
          <w:rFonts w:ascii="Arial" w:eastAsia="Times New Roman" w:hAnsi="Arial" w:cs="Arial"/>
          <w:sz w:val="24"/>
          <w:szCs w:val="24"/>
          <w:lang w:eastAsia="pt-BR"/>
        </w:rPr>
        <w:t>nenhum produtor rural perceberá,  anualmente,  valor inferior a R$100,00 (cem reais), independentemente no montante de vendas registradas no talão de produtor.</w:t>
      </w:r>
    </w:p>
    <w:p w:rsidR="00682DB2" w:rsidRPr="00F43BC7" w:rsidRDefault="003049A5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Pacto Por Aratiba está sendo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implementado</w:t>
      </w:r>
      <w:proofErr w:type="gramEnd"/>
      <w:r w:rsidR="00A60940">
        <w:rPr>
          <w:rFonts w:ascii="Arial" w:eastAsia="Times New Roman" w:hAnsi="Arial" w:cs="Arial"/>
          <w:sz w:val="24"/>
          <w:szCs w:val="24"/>
          <w:lang w:eastAsia="pt-BR"/>
        </w:rPr>
        <w:t>, e com esta alteração todo produtor rural receberá do Município, no mínimo, R$ 100,00 (cem reais)</w:t>
      </w:r>
      <w:r w:rsidR="00682DB2"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682DB2" w:rsidRPr="00F43BC7" w:rsidRDefault="0005222F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Pela relevância da matéria, pedimos aos</w:t>
      </w:r>
      <w:proofErr w:type="gramStart"/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43BC7">
        <w:rPr>
          <w:rFonts w:ascii="Arial" w:eastAsia="Times New Roman" w:hAnsi="Arial" w:cs="Arial"/>
          <w:sz w:val="24"/>
          <w:szCs w:val="24"/>
          <w:lang w:eastAsia="pt-BR"/>
        </w:rPr>
        <w:t>nobres vereadores a análise e posterior aprovação do Projeto Pacto por Aratiba.</w:t>
      </w:r>
    </w:p>
    <w:p w:rsidR="0005222F" w:rsidRDefault="0005222F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Default="00A5766D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Aratiba, RS, aos  16</w:t>
      </w:r>
      <w:r w:rsidR="008F5D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3BC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F5DCE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F43BC7">
        <w:rPr>
          <w:rFonts w:ascii="Arial" w:eastAsia="Times New Roman" w:hAnsi="Arial" w:cs="Arial"/>
          <w:sz w:val="24"/>
          <w:szCs w:val="24"/>
          <w:lang w:eastAsia="pt-BR"/>
        </w:rPr>
        <w:t xml:space="preserve"> de 2019.</w:t>
      </w:r>
    </w:p>
    <w:p w:rsid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222F" w:rsidRPr="00F43BC7" w:rsidRDefault="0005222F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Guilherme Eugenio Granzotto,</w:t>
      </w:r>
    </w:p>
    <w:p w:rsidR="0005222F" w:rsidRPr="00F43BC7" w:rsidRDefault="0005222F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Prefeito Municipal.</w:t>
      </w:r>
    </w:p>
    <w:p w:rsidR="007817CE" w:rsidRPr="00F43BC7" w:rsidRDefault="007817CE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7820" w:rsidRPr="00F43BC7" w:rsidRDefault="00A37820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35A" w:rsidRPr="00F43BC7" w:rsidRDefault="0061735A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4139" w:rsidRPr="00F43BC7" w:rsidRDefault="00694139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4139" w:rsidRPr="00DA4C65" w:rsidRDefault="00694139" w:rsidP="00694139">
      <w:pPr>
        <w:widowControl w:val="0"/>
        <w:suppressAutoHyphens/>
        <w:spacing w:after="120" w:line="240" w:lineRule="auto"/>
        <w:ind w:right="-568" w:firstLine="1418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sectPr w:rsidR="00694139" w:rsidRPr="00DA4C65" w:rsidSect="000B67D1">
      <w:headerReference w:type="default" r:id="rId8"/>
      <w:pgSz w:w="11906" w:h="16838"/>
      <w:pgMar w:top="1560" w:right="849" w:bottom="993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03" w:rsidRDefault="00713903">
      <w:pPr>
        <w:spacing w:after="0" w:line="240" w:lineRule="auto"/>
      </w:pPr>
      <w:r>
        <w:separator/>
      </w:r>
    </w:p>
  </w:endnote>
  <w:endnote w:type="continuationSeparator" w:id="0">
    <w:p w:rsidR="00713903" w:rsidRDefault="0071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03" w:rsidRDefault="00713903">
      <w:pPr>
        <w:spacing w:after="0" w:line="240" w:lineRule="auto"/>
      </w:pPr>
      <w:r>
        <w:separator/>
      </w:r>
    </w:p>
  </w:footnote>
  <w:footnote w:type="continuationSeparator" w:id="0">
    <w:p w:rsidR="00713903" w:rsidRDefault="0071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3" w:rsidRDefault="00713903">
    <w:pPr>
      <w:pStyle w:val="Cabealho"/>
    </w:pPr>
    <w:r>
      <w:rPr>
        <w:noProof/>
      </w:rPr>
      <w:drawing>
        <wp:inline distT="0" distB="0" distL="0" distR="0" wp14:anchorId="55778EB1" wp14:editId="66A9F025">
          <wp:extent cx="807085" cy="798830"/>
          <wp:effectExtent l="0" t="0" r="0" b="1270"/>
          <wp:docPr id="2" name="Imagem 2" descr="brasa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6E9F19" wp14:editId="4EDA4BE3">
          <wp:extent cx="3987165" cy="873125"/>
          <wp:effectExtent l="0" t="0" r="0" b="3175"/>
          <wp:docPr id="1" name="Imagem 1" descr="brasao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2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E"/>
    <w:rsid w:val="0005222F"/>
    <w:rsid w:val="000B67D1"/>
    <w:rsid w:val="000D5BA6"/>
    <w:rsid w:val="000D6F9A"/>
    <w:rsid w:val="000F4500"/>
    <w:rsid w:val="00127C58"/>
    <w:rsid w:val="0017422E"/>
    <w:rsid w:val="00187D15"/>
    <w:rsid w:val="001D72DF"/>
    <w:rsid w:val="00256AE5"/>
    <w:rsid w:val="0028745A"/>
    <w:rsid w:val="002B3479"/>
    <w:rsid w:val="002C1EC1"/>
    <w:rsid w:val="003049A5"/>
    <w:rsid w:val="00307A11"/>
    <w:rsid w:val="00354C80"/>
    <w:rsid w:val="0038061C"/>
    <w:rsid w:val="003E6DBE"/>
    <w:rsid w:val="0044036D"/>
    <w:rsid w:val="00446ED7"/>
    <w:rsid w:val="004E1A3E"/>
    <w:rsid w:val="004E6132"/>
    <w:rsid w:val="0052799F"/>
    <w:rsid w:val="00585464"/>
    <w:rsid w:val="005E5212"/>
    <w:rsid w:val="006040DC"/>
    <w:rsid w:val="00606356"/>
    <w:rsid w:val="0061735A"/>
    <w:rsid w:val="00633DA3"/>
    <w:rsid w:val="006829CE"/>
    <w:rsid w:val="00682DB2"/>
    <w:rsid w:val="00694139"/>
    <w:rsid w:val="006B284C"/>
    <w:rsid w:val="006E0D15"/>
    <w:rsid w:val="00703AC5"/>
    <w:rsid w:val="00713903"/>
    <w:rsid w:val="00734CAA"/>
    <w:rsid w:val="00754F90"/>
    <w:rsid w:val="007817CE"/>
    <w:rsid w:val="007B14DF"/>
    <w:rsid w:val="0084376D"/>
    <w:rsid w:val="008D2868"/>
    <w:rsid w:val="008D4474"/>
    <w:rsid w:val="008F5DCE"/>
    <w:rsid w:val="00926ECA"/>
    <w:rsid w:val="009C1244"/>
    <w:rsid w:val="00A37820"/>
    <w:rsid w:val="00A5766D"/>
    <w:rsid w:val="00A60940"/>
    <w:rsid w:val="00A61D0F"/>
    <w:rsid w:val="00AC3CC5"/>
    <w:rsid w:val="00AD6417"/>
    <w:rsid w:val="00C2187F"/>
    <w:rsid w:val="00C83CBE"/>
    <w:rsid w:val="00CB7775"/>
    <w:rsid w:val="00CC2BE7"/>
    <w:rsid w:val="00D17D7D"/>
    <w:rsid w:val="00D65F31"/>
    <w:rsid w:val="00D83EB7"/>
    <w:rsid w:val="00D9118C"/>
    <w:rsid w:val="00D9478A"/>
    <w:rsid w:val="00DA4C65"/>
    <w:rsid w:val="00DC5560"/>
    <w:rsid w:val="00DE4B4E"/>
    <w:rsid w:val="00E55BF8"/>
    <w:rsid w:val="00E6164A"/>
    <w:rsid w:val="00E65EEF"/>
    <w:rsid w:val="00E90859"/>
    <w:rsid w:val="00F43BC7"/>
    <w:rsid w:val="00F5353C"/>
    <w:rsid w:val="00F750D8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4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4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09B8-70A7-4BD4-B984-F83112FA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11</cp:revision>
  <cp:lastPrinted>2019-08-15T19:24:00Z</cp:lastPrinted>
  <dcterms:created xsi:type="dcterms:W3CDTF">2019-08-05T18:37:00Z</dcterms:created>
  <dcterms:modified xsi:type="dcterms:W3CDTF">2019-08-15T19:25:00Z</dcterms:modified>
</cp:coreProperties>
</file>