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0F" w:rsidRDefault="00264D0F" w:rsidP="00264D0F">
      <w:pPr>
        <w:framePr w:w="6482" w:h="1205" w:wrap="notBeside" w:vAnchor="page" w:hAnchor="page" w:x="2062" w:y="665"/>
        <w:spacing w:line="278" w:lineRule="exact"/>
        <w:jc w:val="center"/>
        <w:rPr>
          <w:sz w:val="24"/>
          <w:szCs w:val="24"/>
        </w:rPr>
      </w:pPr>
      <w:r>
        <w:rPr>
          <w:sz w:val="24"/>
          <w:szCs w:val="24"/>
        </w:rPr>
        <w:t>Estado do Rio Grande do Sul</w:t>
      </w:r>
    </w:p>
    <w:p w:rsidR="00264D0F" w:rsidRDefault="00264D0F" w:rsidP="00264D0F">
      <w:pPr>
        <w:framePr w:w="6482" w:h="1205" w:wrap="notBeside" w:vAnchor="page" w:hAnchor="page" w:x="2062" w:y="665"/>
        <w:spacing w:line="379" w:lineRule="exact"/>
        <w:jc w:val="center"/>
        <w:rPr>
          <w:rFonts w:ascii="Arial Narrow" w:hAnsi="Arial Narrow"/>
          <w:b/>
          <w:bCs/>
          <w:sz w:val="32"/>
          <w:szCs w:val="32"/>
        </w:rPr>
      </w:pPr>
      <w:r>
        <w:rPr>
          <w:rFonts w:ascii="Arial Narrow" w:hAnsi="Arial Narrow"/>
          <w:b/>
          <w:bCs/>
          <w:sz w:val="32"/>
          <w:szCs w:val="32"/>
        </w:rPr>
        <w:t xml:space="preserve"> MUNICÍPIO DE ARATIBA</w:t>
      </w:r>
    </w:p>
    <w:p w:rsidR="00264D0F" w:rsidRDefault="00264D0F" w:rsidP="00264D0F">
      <w:pPr>
        <w:pStyle w:val="Legenda"/>
        <w:framePr w:w="6482" w:h="1205" w:wrap="notBeside" w:x="2062" w:y="665"/>
        <w:ind w:firstLine="0"/>
        <w:rPr>
          <w:sz w:val="16"/>
          <w:szCs w:val="16"/>
        </w:rPr>
      </w:pPr>
      <w:r>
        <w:rPr>
          <w:sz w:val="16"/>
          <w:szCs w:val="16"/>
        </w:rPr>
        <w:t xml:space="preserve">Rua Luis </w:t>
      </w:r>
      <w:proofErr w:type="spellStart"/>
      <w:r>
        <w:rPr>
          <w:sz w:val="16"/>
          <w:szCs w:val="16"/>
        </w:rPr>
        <w:t>Loeser</w:t>
      </w:r>
      <w:proofErr w:type="spellEnd"/>
      <w:r>
        <w:rPr>
          <w:sz w:val="16"/>
          <w:szCs w:val="16"/>
        </w:rPr>
        <w:t>, 287 – Centro – Fone: (54) 3376-1114 - CNPJ 87.613.469/0001-84</w:t>
      </w:r>
    </w:p>
    <w:p w:rsidR="00264D0F" w:rsidRDefault="00264D0F" w:rsidP="00264D0F">
      <w:pPr>
        <w:pStyle w:val="Legenda"/>
        <w:framePr w:w="6482" w:h="1205" w:wrap="notBeside" w:x="2062" w:y="665"/>
        <w:ind w:firstLine="0"/>
        <w:rPr>
          <w:sz w:val="20"/>
          <w:szCs w:val="20"/>
        </w:rPr>
      </w:pPr>
      <w:r>
        <w:rPr>
          <w:sz w:val="20"/>
          <w:szCs w:val="20"/>
        </w:rPr>
        <w:t>99.770-000 - ARATIBA – RS</w:t>
      </w:r>
    </w:p>
    <w:p w:rsidR="00264D0F" w:rsidRDefault="00264D0F" w:rsidP="00264D0F">
      <w:pPr>
        <w:tabs>
          <w:tab w:val="left" w:pos="4253"/>
        </w:tabs>
        <w:spacing w:before="120"/>
        <w:jc w:val="center"/>
        <w:rPr>
          <w:b/>
        </w:rPr>
      </w:pPr>
    </w:p>
    <w:p w:rsidR="00264D0F" w:rsidRDefault="00264D0F" w:rsidP="008B0EB7">
      <w:pPr>
        <w:framePr w:wrap="auto" w:vAnchor="page" w:hAnchor="page" w:x="862" w:y="785"/>
      </w:pPr>
      <w:r>
        <w:rPr>
          <w:noProof/>
          <w:lang w:eastAsia="pt-BR"/>
        </w:rPr>
        <w:drawing>
          <wp:inline distT="0" distB="0" distL="0" distR="0">
            <wp:extent cx="73342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264D0F" w:rsidRPr="00076087" w:rsidRDefault="005A3322" w:rsidP="00CE22AD">
      <w:pPr>
        <w:autoSpaceDE w:val="0"/>
        <w:autoSpaceDN w:val="0"/>
        <w:adjustRightInd w:val="0"/>
        <w:spacing w:after="0" w:line="240" w:lineRule="auto"/>
        <w:ind w:right="-425"/>
        <w:jc w:val="center"/>
        <w:rPr>
          <w:rFonts w:ascii="Arial" w:hAnsi="Arial" w:cs="Arial"/>
          <w:b/>
          <w:bCs/>
          <w:sz w:val="24"/>
          <w:szCs w:val="24"/>
        </w:rPr>
      </w:pPr>
      <w:r w:rsidRPr="00076087">
        <w:rPr>
          <w:rFonts w:ascii="Arial" w:hAnsi="Arial" w:cs="Arial"/>
          <w:b/>
          <w:bCs/>
          <w:sz w:val="24"/>
          <w:szCs w:val="24"/>
        </w:rPr>
        <w:t xml:space="preserve">PROJETO </w:t>
      </w:r>
      <w:r w:rsidR="008B163E" w:rsidRPr="00076087">
        <w:rPr>
          <w:rFonts w:ascii="Arial" w:hAnsi="Arial" w:cs="Arial"/>
          <w:b/>
          <w:bCs/>
          <w:sz w:val="24"/>
          <w:szCs w:val="24"/>
        </w:rPr>
        <w:t>L</w:t>
      </w:r>
      <w:r w:rsidRPr="00076087">
        <w:rPr>
          <w:rFonts w:ascii="Arial" w:hAnsi="Arial" w:cs="Arial"/>
          <w:b/>
          <w:bCs/>
          <w:sz w:val="24"/>
          <w:szCs w:val="24"/>
        </w:rPr>
        <w:t>EI</w:t>
      </w:r>
      <w:r w:rsidR="00076087">
        <w:rPr>
          <w:rFonts w:ascii="Arial" w:hAnsi="Arial" w:cs="Arial"/>
          <w:b/>
          <w:bCs/>
          <w:sz w:val="24"/>
          <w:szCs w:val="24"/>
        </w:rPr>
        <w:t>MUNICIPAL  Nº</w:t>
      </w:r>
      <w:r w:rsidR="00DE4859" w:rsidRPr="00076087">
        <w:rPr>
          <w:rFonts w:ascii="Arial" w:hAnsi="Arial" w:cs="Arial"/>
          <w:b/>
          <w:bCs/>
          <w:sz w:val="24"/>
          <w:szCs w:val="24"/>
        </w:rPr>
        <w:t>090, DE  10</w:t>
      </w:r>
      <w:r w:rsidR="00264D0F" w:rsidRPr="00076087">
        <w:rPr>
          <w:rFonts w:ascii="Arial" w:hAnsi="Arial" w:cs="Arial"/>
          <w:b/>
          <w:bCs/>
          <w:sz w:val="24"/>
          <w:szCs w:val="24"/>
        </w:rPr>
        <w:t xml:space="preserve"> DE </w:t>
      </w:r>
      <w:r w:rsidR="00DE4859" w:rsidRPr="00076087">
        <w:rPr>
          <w:rFonts w:ascii="Arial" w:hAnsi="Arial" w:cs="Arial"/>
          <w:b/>
          <w:bCs/>
          <w:sz w:val="24"/>
          <w:szCs w:val="24"/>
        </w:rPr>
        <w:t>OUTU</w:t>
      </w:r>
      <w:r w:rsidRPr="00076087">
        <w:rPr>
          <w:rFonts w:ascii="Arial" w:hAnsi="Arial" w:cs="Arial"/>
          <w:b/>
          <w:bCs/>
          <w:sz w:val="24"/>
          <w:szCs w:val="24"/>
        </w:rPr>
        <w:t>BRO DE 2019</w:t>
      </w:r>
    </w:p>
    <w:p w:rsidR="00CE22AD" w:rsidRPr="00076087" w:rsidRDefault="00CE22AD" w:rsidP="00CE22AD">
      <w:pPr>
        <w:autoSpaceDE w:val="0"/>
        <w:autoSpaceDN w:val="0"/>
        <w:adjustRightInd w:val="0"/>
        <w:spacing w:after="0" w:line="240" w:lineRule="auto"/>
        <w:ind w:right="-425"/>
        <w:jc w:val="center"/>
        <w:rPr>
          <w:rFonts w:ascii="Arial" w:hAnsi="Arial" w:cs="Arial"/>
          <w:b/>
          <w:bCs/>
          <w:sz w:val="24"/>
          <w:szCs w:val="24"/>
        </w:rPr>
      </w:pPr>
    </w:p>
    <w:p w:rsidR="008B0EB7" w:rsidRPr="00076087" w:rsidRDefault="008B0EB7" w:rsidP="00CE22AD">
      <w:pPr>
        <w:autoSpaceDE w:val="0"/>
        <w:autoSpaceDN w:val="0"/>
        <w:adjustRightInd w:val="0"/>
        <w:spacing w:after="0" w:line="240" w:lineRule="auto"/>
        <w:ind w:right="-425"/>
        <w:jc w:val="center"/>
        <w:rPr>
          <w:rFonts w:ascii="Arial" w:hAnsi="Arial" w:cs="Arial"/>
          <w:b/>
          <w:bCs/>
          <w:sz w:val="24"/>
          <w:szCs w:val="24"/>
        </w:rPr>
      </w:pPr>
    </w:p>
    <w:p w:rsidR="002342AC" w:rsidRPr="00076087" w:rsidRDefault="005A3322" w:rsidP="00CE22AD">
      <w:pPr>
        <w:spacing w:after="0" w:line="240" w:lineRule="auto"/>
        <w:ind w:left="2832" w:right="-425"/>
        <w:jc w:val="both"/>
        <w:rPr>
          <w:rFonts w:ascii="Arial" w:eastAsia="Times New Roman" w:hAnsi="Arial" w:cs="Arial"/>
          <w:i/>
          <w:sz w:val="24"/>
          <w:szCs w:val="24"/>
          <w:lang w:eastAsia="pt-BR"/>
        </w:rPr>
      </w:pPr>
      <w:r w:rsidRPr="00076087">
        <w:rPr>
          <w:rFonts w:ascii="Arial" w:hAnsi="Arial" w:cs="Arial"/>
          <w:bCs/>
          <w:i/>
          <w:sz w:val="24"/>
          <w:szCs w:val="24"/>
        </w:rPr>
        <w:t xml:space="preserve">Altera dispositivos </w:t>
      </w:r>
      <w:r w:rsidR="00264D0F" w:rsidRPr="00076087">
        <w:rPr>
          <w:rFonts w:ascii="Arial" w:hAnsi="Arial" w:cs="Arial"/>
          <w:bCs/>
          <w:i/>
          <w:sz w:val="24"/>
          <w:szCs w:val="24"/>
        </w:rPr>
        <w:t xml:space="preserve">da Lei Municipal </w:t>
      </w:r>
      <w:proofErr w:type="gramStart"/>
      <w:r w:rsidR="002342AC" w:rsidRPr="00076087">
        <w:rPr>
          <w:rFonts w:ascii="Arial" w:hAnsi="Arial" w:cs="Arial"/>
          <w:bCs/>
          <w:i/>
          <w:sz w:val="24"/>
          <w:szCs w:val="24"/>
        </w:rPr>
        <w:t>nº</w:t>
      </w:r>
      <w:r w:rsidR="00264D0F" w:rsidRPr="00076087">
        <w:rPr>
          <w:rFonts w:ascii="Arial" w:hAnsi="Arial" w:cs="Arial"/>
          <w:bCs/>
          <w:i/>
          <w:sz w:val="24"/>
          <w:szCs w:val="24"/>
        </w:rPr>
        <w:t>2.</w:t>
      </w:r>
      <w:proofErr w:type="gramEnd"/>
      <w:r w:rsidR="00264D0F" w:rsidRPr="00076087">
        <w:rPr>
          <w:rFonts w:ascii="Arial" w:hAnsi="Arial" w:cs="Arial"/>
          <w:bCs/>
          <w:i/>
          <w:sz w:val="24"/>
          <w:szCs w:val="24"/>
        </w:rPr>
        <w:t>640 de 18 de março de 2008</w:t>
      </w:r>
      <w:r w:rsidRPr="00076087">
        <w:rPr>
          <w:rFonts w:ascii="Arial" w:hAnsi="Arial" w:cs="Arial"/>
          <w:bCs/>
          <w:i/>
          <w:sz w:val="24"/>
          <w:szCs w:val="24"/>
        </w:rPr>
        <w:t xml:space="preserve">, </w:t>
      </w:r>
      <w:r w:rsidR="002342AC" w:rsidRPr="00076087">
        <w:rPr>
          <w:rFonts w:ascii="Arial" w:eastAsia="Times New Roman" w:hAnsi="Arial" w:cs="Arial"/>
          <w:i/>
          <w:sz w:val="24"/>
          <w:szCs w:val="24"/>
          <w:lang w:eastAsia="pt-BR"/>
        </w:rPr>
        <w:t xml:space="preserve"> que dispõe sobre o Plano Diretor do Município   e   dá  outras  providencias.</w:t>
      </w:r>
    </w:p>
    <w:p w:rsidR="00264D0F" w:rsidRPr="00076087" w:rsidRDefault="00264D0F" w:rsidP="00CE22AD">
      <w:pPr>
        <w:autoSpaceDE w:val="0"/>
        <w:autoSpaceDN w:val="0"/>
        <w:adjustRightInd w:val="0"/>
        <w:spacing w:after="0" w:line="240" w:lineRule="auto"/>
        <w:ind w:left="4500" w:right="-425"/>
        <w:jc w:val="both"/>
        <w:rPr>
          <w:rFonts w:ascii="Arial" w:hAnsi="Arial" w:cs="Arial"/>
          <w:bCs/>
          <w:i/>
          <w:sz w:val="24"/>
          <w:szCs w:val="24"/>
        </w:rPr>
      </w:pPr>
    </w:p>
    <w:p w:rsidR="008B0EB7" w:rsidRPr="00076087" w:rsidRDefault="008B0EB7" w:rsidP="00CE22AD">
      <w:pPr>
        <w:autoSpaceDE w:val="0"/>
        <w:autoSpaceDN w:val="0"/>
        <w:adjustRightInd w:val="0"/>
        <w:spacing w:after="0" w:line="240" w:lineRule="auto"/>
        <w:ind w:left="4500" w:right="-425"/>
        <w:jc w:val="both"/>
        <w:rPr>
          <w:rFonts w:ascii="Arial" w:hAnsi="Arial" w:cs="Arial"/>
          <w:bCs/>
          <w:i/>
          <w:sz w:val="24"/>
          <w:szCs w:val="24"/>
        </w:rPr>
      </w:pPr>
    </w:p>
    <w:p w:rsidR="00264D0F" w:rsidRPr="00076087" w:rsidRDefault="00264D0F" w:rsidP="00076087">
      <w:pPr>
        <w:autoSpaceDE w:val="0"/>
        <w:autoSpaceDN w:val="0"/>
        <w:adjustRightInd w:val="0"/>
        <w:spacing w:after="0" w:line="240" w:lineRule="auto"/>
        <w:ind w:right="-425" w:hanging="57"/>
        <w:jc w:val="both"/>
        <w:rPr>
          <w:rFonts w:ascii="Arial" w:hAnsi="Arial" w:cs="Arial"/>
          <w:sz w:val="24"/>
          <w:szCs w:val="24"/>
        </w:rPr>
      </w:pPr>
      <w:r w:rsidRPr="00076087">
        <w:rPr>
          <w:rFonts w:ascii="Arial" w:hAnsi="Arial" w:cs="Arial"/>
          <w:b/>
          <w:bCs/>
          <w:sz w:val="24"/>
          <w:szCs w:val="24"/>
        </w:rPr>
        <w:t xml:space="preserve">Guilherme Eugênio Granzotto, </w:t>
      </w:r>
      <w:r w:rsidRPr="00076087">
        <w:rPr>
          <w:rFonts w:ascii="Arial" w:hAnsi="Arial" w:cs="Arial"/>
          <w:sz w:val="24"/>
          <w:szCs w:val="24"/>
        </w:rPr>
        <w:t>Prefeito Muni</w:t>
      </w:r>
      <w:r w:rsidR="00076087">
        <w:rPr>
          <w:rFonts w:ascii="Arial" w:hAnsi="Arial" w:cs="Arial"/>
          <w:sz w:val="24"/>
          <w:szCs w:val="24"/>
        </w:rPr>
        <w:t xml:space="preserve">cipal de Aratiba, Estado do Rio </w:t>
      </w:r>
      <w:r w:rsidRPr="00076087">
        <w:rPr>
          <w:rFonts w:ascii="Arial" w:hAnsi="Arial" w:cs="Arial"/>
          <w:sz w:val="24"/>
          <w:szCs w:val="24"/>
        </w:rPr>
        <w:t>Grande do Sul, no uso de atribuições conferidas pela Lei Orgânica do Município:</w:t>
      </w:r>
    </w:p>
    <w:p w:rsidR="00264D0F" w:rsidRPr="00076087" w:rsidRDefault="00264D0F" w:rsidP="00CE22AD">
      <w:pPr>
        <w:autoSpaceDE w:val="0"/>
        <w:autoSpaceDN w:val="0"/>
        <w:adjustRightInd w:val="0"/>
        <w:spacing w:after="0" w:line="240" w:lineRule="auto"/>
        <w:ind w:right="-425" w:hanging="57"/>
        <w:jc w:val="both"/>
        <w:rPr>
          <w:rFonts w:ascii="Arial" w:hAnsi="Arial" w:cs="Arial"/>
          <w:sz w:val="24"/>
          <w:szCs w:val="24"/>
        </w:rPr>
      </w:pPr>
    </w:p>
    <w:p w:rsidR="005A3322" w:rsidRPr="00076087" w:rsidRDefault="00264D0F" w:rsidP="00CE22AD">
      <w:pPr>
        <w:autoSpaceDE w:val="0"/>
        <w:autoSpaceDN w:val="0"/>
        <w:adjustRightInd w:val="0"/>
        <w:spacing w:after="0" w:line="240" w:lineRule="auto"/>
        <w:ind w:right="-425"/>
        <w:jc w:val="both"/>
        <w:rPr>
          <w:rFonts w:ascii="Arial" w:hAnsi="Arial" w:cs="Arial"/>
          <w:sz w:val="24"/>
          <w:szCs w:val="24"/>
        </w:rPr>
      </w:pPr>
      <w:r w:rsidRPr="00076087">
        <w:rPr>
          <w:rFonts w:ascii="Arial" w:hAnsi="Arial" w:cs="Arial"/>
          <w:b/>
          <w:bCs/>
          <w:sz w:val="24"/>
          <w:szCs w:val="24"/>
        </w:rPr>
        <w:t xml:space="preserve">FAÇO SABER </w:t>
      </w:r>
      <w:r w:rsidRPr="00076087">
        <w:rPr>
          <w:rFonts w:ascii="Arial" w:hAnsi="Arial" w:cs="Arial"/>
          <w:sz w:val="24"/>
          <w:szCs w:val="24"/>
        </w:rPr>
        <w:t>que o Poder Legislativo aprovou, e eu sanciono e promulgo a seguinte Lei:</w:t>
      </w:r>
    </w:p>
    <w:p w:rsidR="00CE22AD" w:rsidRPr="00076087" w:rsidRDefault="00CE22AD" w:rsidP="00CE22AD">
      <w:pPr>
        <w:autoSpaceDE w:val="0"/>
        <w:autoSpaceDN w:val="0"/>
        <w:adjustRightInd w:val="0"/>
        <w:spacing w:after="0" w:line="240" w:lineRule="auto"/>
        <w:ind w:right="-425"/>
        <w:jc w:val="both"/>
        <w:rPr>
          <w:rFonts w:ascii="Arial" w:hAnsi="Arial" w:cs="Arial"/>
          <w:sz w:val="24"/>
          <w:szCs w:val="24"/>
        </w:rPr>
      </w:pPr>
    </w:p>
    <w:p w:rsidR="00264D0F" w:rsidRPr="00076087" w:rsidRDefault="002342AC" w:rsidP="00CE22AD">
      <w:pPr>
        <w:autoSpaceDE w:val="0"/>
        <w:autoSpaceDN w:val="0"/>
        <w:adjustRightInd w:val="0"/>
        <w:spacing w:after="0" w:line="240" w:lineRule="auto"/>
        <w:ind w:right="-425"/>
        <w:jc w:val="both"/>
        <w:rPr>
          <w:rFonts w:ascii="Arial" w:hAnsi="Arial" w:cs="Arial"/>
          <w:bCs/>
          <w:sz w:val="24"/>
          <w:szCs w:val="24"/>
        </w:rPr>
      </w:pPr>
      <w:r w:rsidRPr="00076087">
        <w:rPr>
          <w:rFonts w:ascii="Arial" w:hAnsi="Arial" w:cs="Arial"/>
          <w:b/>
          <w:sz w:val="24"/>
          <w:szCs w:val="24"/>
        </w:rPr>
        <w:t>Art. 1º</w:t>
      </w:r>
      <w:r w:rsidRPr="00076087">
        <w:rPr>
          <w:rFonts w:ascii="Arial" w:hAnsi="Arial" w:cs="Arial"/>
          <w:sz w:val="24"/>
          <w:szCs w:val="24"/>
        </w:rPr>
        <w:t>A</w:t>
      </w:r>
      <w:r w:rsidR="005A3322" w:rsidRPr="00076087">
        <w:rPr>
          <w:rFonts w:ascii="Arial" w:hAnsi="Arial" w:cs="Arial"/>
          <w:bCs/>
          <w:sz w:val="24"/>
          <w:szCs w:val="24"/>
        </w:rPr>
        <w:t xml:space="preserve">ltera o zoneamento de áreas urbanas e atualiza o </w:t>
      </w:r>
      <w:r w:rsidRPr="00076087">
        <w:rPr>
          <w:rFonts w:ascii="Arial" w:hAnsi="Arial" w:cs="Arial"/>
          <w:bCs/>
          <w:sz w:val="24"/>
          <w:szCs w:val="24"/>
        </w:rPr>
        <w:t>Anexo VII (Mapa n</w:t>
      </w:r>
      <w:r w:rsidR="005A3322" w:rsidRPr="00076087">
        <w:rPr>
          <w:rFonts w:ascii="Arial" w:hAnsi="Arial" w:cs="Arial"/>
          <w:bCs/>
          <w:sz w:val="24"/>
          <w:szCs w:val="24"/>
        </w:rPr>
        <w:t>º 2 Zoneamento Urbano) da Lei Munici</w:t>
      </w:r>
      <w:r w:rsidRPr="00076087">
        <w:rPr>
          <w:rFonts w:ascii="Arial" w:hAnsi="Arial" w:cs="Arial"/>
          <w:bCs/>
          <w:sz w:val="24"/>
          <w:szCs w:val="24"/>
        </w:rPr>
        <w:t xml:space="preserve">pal </w:t>
      </w:r>
      <w:r w:rsidR="00DE4859" w:rsidRPr="00076087">
        <w:rPr>
          <w:rFonts w:ascii="Arial" w:hAnsi="Arial" w:cs="Arial"/>
          <w:bCs/>
          <w:sz w:val="24"/>
          <w:szCs w:val="24"/>
        </w:rPr>
        <w:t>nº</w:t>
      </w:r>
      <w:r w:rsidRPr="00076087">
        <w:rPr>
          <w:rFonts w:ascii="Arial" w:hAnsi="Arial" w:cs="Arial"/>
          <w:bCs/>
          <w:sz w:val="24"/>
          <w:szCs w:val="24"/>
        </w:rPr>
        <w:t>2.640 de 18 de março de 2008, na forma estabelecida nesta Lei.</w:t>
      </w:r>
    </w:p>
    <w:p w:rsidR="002342AC" w:rsidRPr="00076087" w:rsidRDefault="002342AC" w:rsidP="00CE22AD">
      <w:pPr>
        <w:autoSpaceDE w:val="0"/>
        <w:autoSpaceDN w:val="0"/>
        <w:adjustRightInd w:val="0"/>
        <w:spacing w:after="0" w:line="240" w:lineRule="auto"/>
        <w:ind w:right="-425"/>
        <w:jc w:val="both"/>
        <w:rPr>
          <w:rFonts w:ascii="Arial" w:hAnsi="Arial" w:cs="Arial"/>
          <w:sz w:val="24"/>
          <w:szCs w:val="24"/>
        </w:rPr>
      </w:pPr>
    </w:p>
    <w:p w:rsidR="00264D0F" w:rsidRPr="00076087" w:rsidRDefault="002342AC" w:rsidP="00CE22AD">
      <w:pPr>
        <w:spacing w:after="0" w:line="240" w:lineRule="auto"/>
        <w:ind w:right="-425"/>
        <w:jc w:val="both"/>
        <w:rPr>
          <w:rFonts w:ascii="Arial" w:hAnsi="Arial" w:cs="Arial"/>
          <w:sz w:val="24"/>
          <w:szCs w:val="24"/>
        </w:rPr>
      </w:pPr>
      <w:r w:rsidRPr="00076087">
        <w:rPr>
          <w:rFonts w:ascii="Arial" w:hAnsi="Arial" w:cs="Arial"/>
          <w:b/>
          <w:sz w:val="24"/>
          <w:szCs w:val="24"/>
        </w:rPr>
        <w:t>Art. 2</w:t>
      </w:r>
      <w:r w:rsidR="00264D0F" w:rsidRPr="00076087">
        <w:rPr>
          <w:rFonts w:ascii="Arial" w:hAnsi="Arial" w:cs="Arial"/>
          <w:b/>
          <w:sz w:val="24"/>
          <w:szCs w:val="24"/>
        </w:rPr>
        <w:t>º</w:t>
      </w:r>
      <w:r w:rsidR="00264D0F" w:rsidRPr="00076087">
        <w:rPr>
          <w:rFonts w:ascii="Arial" w:hAnsi="Arial" w:cs="Arial"/>
          <w:sz w:val="24"/>
          <w:szCs w:val="24"/>
        </w:rPr>
        <w:t>A área urbana de 52.300,00m², objeto de ampliação urbana</w:t>
      </w:r>
      <w:r w:rsidR="00DE4859" w:rsidRPr="00076087">
        <w:rPr>
          <w:rFonts w:ascii="Arial" w:hAnsi="Arial" w:cs="Arial"/>
          <w:sz w:val="24"/>
          <w:szCs w:val="24"/>
        </w:rPr>
        <w:t xml:space="preserve"> nos termos estabelecidos pela</w:t>
      </w:r>
      <w:r w:rsidR="00264D0F" w:rsidRPr="00076087">
        <w:rPr>
          <w:rFonts w:ascii="Arial" w:hAnsi="Arial" w:cs="Arial"/>
          <w:sz w:val="24"/>
          <w:szCs w:val="24"/>
        </w:rPr>
        <w:t xml:space="preserve"> L</w:t>
      </w:r>
      <w:bookmarkStart w:id="0" w:name="_GoBack"/>
      <w:bookmarkEnd w:id="0"/>
      <w:r w:rsidR="00264D0F" w:rsidRPr="00076087">
        <w:rPr>
          <w:rFonts w:ascii="Arial" w:hAnsi="Arial" w:cs="Arial"/>
          <w:sz w:val="24"/>
          <w:szCs w:val="24"/>
        </w:rPr>
        <w:t xml:space="preserve">ei Municipal </w:t>
      </w:r>
      <w:r w:rsidR="00DE4859" w:rsidRPr="00076087">
        <w:rPr>
          <w:rFonts w:ascii="Arial" w:hAnsi="Arial" w:cs="Arial"/>
          <w:sz w:val="24"/>
          <w:szCs w:val="24"/>
        </w:rPr>
        <w:t>nº</w:t>
      </w:r>
      <w:r w:rsidR="00264D0F" w:rsidRPr="00076087">
        <w:rPr>
          <w:rFonts w:ascii="Arial" w:hAnsi="Arial" w:cs="Arial"/>
          <w:sz w:val="24"/>
          <w:szCs w:val="24"/>
        </w:rPr>
        <w:t xml:space="preserve">3.010 de 09 de Novembro de 2011, passará a pertencer a Zona Residencial </w:t>
      </w:r>
      <w:r w:rsidR="00254F17" w:rsidRPr="00076087">
        <w:rPr>
          <w:rFonts w:ascii="Arial" w:hAnsi="Arial" w:cs="Arial"/>
          <w:sz w:val="24"/>
          <w:szCs w:val="24"/>
        </w:rPr>
        <w:t>Um</w:t>
      </w:r>
      <w:r w:rsidR="00264D0F" w:rsidRPr="00076087">
        <w:rPr>
          <w:rFonts w:ascii="Arial" w:hAnsi="Arial" w:cs="Arial"/>
          <w:sz w:val="24"/>
          <w:szCs w:val="24"/>
        </w:rPr>
        <w:t xml:space="preserve"> (ZR </w:t>
      </w:r>
      <w:r w:rsidR="00254F17" w:rsidRPr="00076087">
        <w:rPr>
          <w:rFonts w:ascii="Arial" w:hAnsi="Arial" w:cs="Arial"/>
          <w:sz w:val="24"/>
          <w:szCs w:val="24"/>
        </w:rPr>
        <w:t>1</w:t>
      </w:r>
      <w:r w:rsidR="00264D0F" w:rsidRPr="00076087">
        <w:rPr>
          <w:rFonts w:ascii="Arial" w:hAnsi="Arial" w:cs="Arial"/>
          <w:sz w:val="24"/>
          <w:szCs w:val="24"/>
        </w:rPr>
        <w:t>)</w:t>
      </w:r>
      <w:r w:rsidR="009D70C1" w:rsidRPr="00076087">
        <w:rPr>
          <w:rFonts w:ascii="Arial" w:hAnsi="Arial" w:cs="Arial"/>
          <w:sz w:val="24"/>
          <w:szCs w:val="24"/>
        </w:rPr>
        <w:t xml:space="preserve">, </w:t>
      </w:r>
      <w:r w:rsidR="000E4C6D">
        <w:rPr>
          <w:rFonts w:ascii="Arial" w:hAnsi="Arial" w:cs="Arial"/>
          <w:sz w:val="24"/>
          <w:szCs w:val="24"/>
        </w:rPr>
        <w:t xml:space="preserve"> conforme alínea V do art.</w:t>
      </w:r>
      <w:r w:rsidR="00CE22AD" w:rsidRPr="00076087">
        <w:rPr>
          <w:rFonts w:ascii="Arial" w:hAnsi="Arial" w:cs="Arial"/>
          <w:sz w:val="24"/>
          <w:szCs w:val="24"/>
        </w:rPr>
        <w:t xml:space="preserve"> 38</w:t>
      </w:r>
      <w:r w:rsidR="00264D0F" w:rsidRPr="00076087">
        <w:rPr>
          <w:rFonts w:ascii="Arial" w:hAnsi="Arial" w:cs="Arial"/>
          <w:sz w:val="24"/>
          <w:szCs w:val="24"/>
        </w:rPr>
        <w:t xml:space="preserve"> da Lei Municipal </w:t>
      </w:r>
      <w:r w:rsidR="00076087">
        <w:rPr>
          <w:rFonts w:ascii="Arial" w:hAnsi="Arial" w:cs="Arial"/>
          <w:sz w:val="24"/>
          <w:szCs w:val="24"/>
        </w:rPr>
        <w:t>nº</w:t>
      </w:r>
      <w:r w:rsidR="00264D0F" w:rsidRPr="00076087">
        <w:rPr>
          <w:rFonts w:ascii="Arial" w:hAnsi="Arial" w:cs="Arial"/>
          <w:sz w:val="24"/>
          <w:szCs w:val="24"/>
        </w:rPr>
        <w:t>2.640 de 18 de março de 2008.</w:t>
      </w:r>
    </w:p>
    <w:p w:rsidR="00264D0F" w:rsidRPr="00076087" w:rsidRDefault="00264D0F" w:rsidP="00CE22AD">
      <w:pPr>
        <w:spacing w:after="0" w:line="240" w:lineRule="auto"/>
        <w:ind w:right="-425"/>
        <w:jc w:val="both"/>
        <w:rPr>
          <w:rFonts w:ascii="Arial" w:hAnsi="Arial" w:cs="Arial"/>
          <w:sz w:val="24"/>
          <w:szCs w:val="24"/>
        </w:rPr>
      </w:pPr>
    </w:p>
    <w:p w:rsidR="00264D0F" w:rsidRPr="00076087" w:rsidRDefault="002342AC" w:rsidP="00CE22AD">
      <w:pPr>
        <w:spacing w:after="0" w:line="240" w:lineRule="auto"/>
        <w:ind w:right="-425"/>
        <w:jc w:val="both"/>
        <w:rPr>
          <w:rFonts w:ascii="Arial" w:hAnsi="Arial" w:cs="Arial"/>
          <w:sz w:val="24"/>
          <w:szCs w:val="24"/>
        </w:rPr>
      </w:pPr>
      <w:r w:rsidRPr="00076087">
        <w:rPr>
          <w:rFonts w:ascii="Arial" w:hAnsi="Arial" w:cs="Arial"/>
          <w:b/>
          <w:sz w:val="24"/>
          <w:szCs w:val="24"/>
        </w:rPr>
        <w:t>Art. 3</w:t>
      </w:r>
      <w:r w:rsidR="00264D0F" w:rsidRPr="00076087">
        <w:rPr>
          <w:rFonts w:ascii="Arial" w:hAnsi="Arial" w:cs="Arial"/>
          <w:b/>
          <w:sz w:val="24"/>
          <w:szCs w:val="24"/>
        </w:rPr>
        <w:t>º</w:t>
      </w:r>
      <w:r w:rsidR="00264D0F" w:rsidRPr="00076087">
        <w:rPr>
          <w:rFonts w:ascii="Arial" w:hAnsi="Arial" w:cs="Arial"/>
          <w:sz w:val="24"/>
          <w:szCs w:val="24"/>
        </w:rPr>
        <w:t xml:space="preserve">A área urbana de 38.327,27m², objeto de ampliação urbana </w:t>
      </w:r>
      <w:r w:rsidR="00DE4859" w:rsidRPr="00076087">
        <w:rPr>
          <w:rFonts w:ascii="Arial" w:hAnsi="Arial" w:cs="Arial"/>
          <w:sz w:val="24"/>
          <w:szCs w:val="24"/>
        </w:rPr>
        <w:t xml:space="preserve">de que trata a </w:t>
      </w:r>
      <w:r w:rsidR="00264D0F" w:rsidRPr="00076087">
        <w:rPr>
          <w:rFonts w:ascii="Arial" w:hAnsi="Arial" w:cs="Arial"/>
          <w:sz w:val="24"/>
          <w:szCs w:val="24"/>
        </w:rPr>
        <w:t xml:space="preserve">Lei Municipal </w:t>
      </w:r>
      <w:proofErr w:type="gramStart"/>
      <w:r w:rsidR="00DE4859" w:rsidRPr="00076087">
        <w:rPr>
          <w:rFonts w:ascii="Arial" w:hAnsi="Arial" w:cs="Arial"/>
          <w:sz w:val="24"/>
          <w:szCs w:val="24"/>
        </w:rPr>
        <w:t>nº</w:t>
      </w:r>
      <w:r w:rsidR="00264D0F" w:rsidRPr="00076087">
        <w:rPr>
          <w:rFonts w:ascii="Arial" w:hAnsi="Arial" w:cs="Arial"/>
          <w:sz w:val="24"/>
          <w:szCs w:val="24"/>
        </w:rPr>
        <w:t>3.</w:t>
      </w:r>
      <w:proofErr w:type="gramEnd"/>
      <w:r w:rsidR="00264D0F" w:rsidRPr="00076087">
        <w:rPr>
          <w:rFonts w:ascii="Arial" w:hAnsi="Arial" w:cs="Arial"/>
          <w:sz w:val="24"/>
          <w:szCs w:val="24"/>
        </w:rPr>
        <w:t>736 de 07 de julho de 2015, passará a pertencer a Zona Residencial Dois (ZR 2)</w:t>
      </w:r>
      <w:r w:rsidR="00DE4859" w:rsidRPr="00076087">
        <w:rPr>
          <w:rFonts w:ascii="Arial" w:hAnsi="Arial" w:cs="Arial"/>
          <w:sz w:val="24"/>
          <w:szCs w:val="24"/>
        </w:rPr>
        <w:t xml:space="preserve">, </w:t>
      </w:r>
      <w:r w:rsidR="000E4C6D">
        <w:rPr>
          <w:rFonts w:ascii="Arial" w:hAnsi="Arial" w:cs="Arial"/>
          <w:sz w:val="24"/>
          <w:szCs w:val="24"/>
        </w:rPr>
        <w:t xml:space="preserve"> conforme alínea V do art.</w:t>
      </w:r>
      <w:r w:rsidR="00CE22AD" w:rsidRPr="00076087">
        <w:rPr>
          <w:rFonts w:ascii="Arial" w:hAnsi="Arial" w:cs="Arial"/>
          <w:sz w:val="24"/>
          <w:szCs w:val="24"/>
        </w:rPr>
        <w:t xml:space="preserve"> 38</w:t>
      </w:r>
      <w:r w:rsidR="00264D0F" w:rsidRPr="00076087">
        <w:rPr>
          <w:rFonts w:ascii="Arial" w:hAnsi="Arial" w:cs="Arial"/>
          <w:sz w:val="24"/>
          <w:szCs w:val="24"/>
        </w:rPr>
        <w:t xml:space="preserve"> da Lei Municipal </w:t>
      </w:r>
      <w:r w:rsidR="00076087">
        <w:rPr>
          <w:rFonts w:ascii="Arial" w:hAnsi="Arial" w:cs="Arial"/>
          <w:sz w:val="24"/>
          <w:szCs w:val="24"/>
        </w:rPr>
        <w:t>nº</w:t>
      </w:r>
      <w:r w:rsidR="00264D0F" w:rsidRPr="00076087">
        <w:rPr>
          <w:rFonts w:ascii="Arial" w:hAnsi="Arial" w:cs="Arial"/>
          <w:sz w:val="24"/>
          <w:szCs w:val="24"/>
        </w:rPr>
        <w:t>2.640 de 18 de março de 2008.</w:t>
      </w:r>
    </w:p>
    <w:p w:rsidR="00264D0F" w:rsidRPr="00076087" w:rsidRDefault="00264D0F" w:rsidP="00CE22AD">
      <w:pPr>
        <w:spacing w:after="0" w:line="240" w:lineRule="auto"/>
        <w:ind w:right="-425"/>
        <w:jc w:val="both"/>
        <w:rPr>
          <w:rFonts w:ascii="Arial" w:hAnsi="Arial" w:cs="Arial"/>
          <w:sz w:val="24"/>
          <w:szCs w:val="24"/>
        </w:rPr>
      </w:pPr>
    </w:p>
    <w:p w:rsidR="00264D0F" w:rsidRPr="00076087" w:rsidRDefault="002342AC" w:rsidP="00CE22AD">
      <w:pPr>
        <w:spacing w:after="0" w:line="240" w:lineRule="auto"/>
        <w:ind w:right="-425"/>
        <w:jc w:val="both"/>
        <w:rPr>
          <w:rFonts w:ascii="Arial" w:hAnsi="Arial" w:cs="Arial"/>
          <w:sz w:val="24"/>
          <w:szCs w:val="24"/>
        </w:rPr>
      </w:pPr>
      <w:r w:rsidRPr="00076087">
        <w:rPr>
          <w:rFonts w:ascii="Arial" w:hAnsi="Arial" w:cs="Arial"/>
          <w:b/>
          <w:sz w:val="24"/>
          <w:szCs w:val="24"/>
        </w:rPr>
        <w:t>Art. 4</w:t>
      </w:r>
      <w:r w:rsidR="00264D0F" w:rsidRPr="00076087">
        <w:rPr>
          <w:rFonts w:ascii="Arial" w:hAnsi="Arial" w:cs="Arial"/>
          <w:b/>
          <w:sz w:val="24"/>
          <w:szCs w:val="24"/>
        </w:rPr>
        <w:t>º</w:t>
      </w:r>
      <w:r w:rsidR="00264D0F" w:rsidRPr="00076087">
        <w:rPr>
          <w:rFonts w:ascii="Arial" w:hAnsi="Arial" w:cs="Arial"/>
          <w:sz w:val="24"/>
          <w:szCs w:val="24"/>
        </w:rPr>
        <w:t xml:space="preserve">A área urbana de 30.000,00m², objeto de ampliação urbana da Lei Municipal </w:t>
      </w:r>
      <w:r w:rsidR="00DE4859" w:rsidRPr="00076087">
        <w:rPr>
          <w:rFonts w:ascii="Arial" w:hAnsi="Arial" w:cs="Arial"/>
          <w:sz w:val="24"/>
          <w:szCs w:val="24"/>
        </w:rPr>
        <w:t>nº</w:t>
      </w:r>
      <w:r w:rsidR="00264D0F" w:rsidRPr="00076087">
        <w:rPr>
          <w:rFonts w:ascii="Arial" w:hAnsi="Arial" w:cs="Arial"/>
          <w:sz w:val="24"/>
          <w:szCs w:val="24"/>
        </w:rPr>
        <w:t xml:space="preserve">3.122 de 19 de julho de 2011 e alterada pela Lei Municipal </w:t>
      </w:r>
      <w:r w:rsidR="00DE4859" w:rsidRPr="00076087">
        <w:rPr>
          <w:rFonts w:ascii="Arial" w:hAnsi="Arial" w:cs="Arial"/>
          <w:sz w:val="24"/>
          <w:szCs w:val="24"/>
        </w:rPr>
        <w:t>nº</w:t>
      </w:r>
      <w:r w:rsidR="00264D0F" w:rsidRPr="00076087">
        <w:rPr>
          <w:rFonts w:ascii="Arial" w:hAnsi="Arial" w:cs="Arial"/>
          <w:sz w:val="24"/>
          <w:szCs w:val="24"/>
        </w:rPr>
        <w:t>4.228 de 07 de maio de 2019, passará a pertencer a Zona Industrial (ZI) c</w:t>
      </w:r>
      <w:r w:rsidR="000E4C6D">
        <w:rPr>
          <w:rFonts w:ascii="Arial" w:hAnsi="Arial" w:cs="Arial"/>
          <w:sz w:val="24"/>
          <w:szCs w:val="24"/>
        </w:rPr>
        <w:t>onforme alínea VII do art.</w:t>
      </w:r>
      <w:r w:rsidR="00CE22AD" w:rsidRPr="00076087">
        <w:rPr>
          <w:rFonts w:ascii="Arial" w:hAnsi="Arial" w:cs="Arial"/>
          <w:sz w:val="24"/>
          <w:szCs w:val="24"/>
        </w:rPr>
        <w:t xml:space="preserve"> 38</w:t>
      </w:r>
      <w:r w:rsidR="00264D0F" w:rsidRPr="00076087">
        <w:rPr>
          <w:rFonts w:ascii="Arial" w:hAnsi="Arial" w:cs="Arial"/>
          <w:sz w:val="24"/>
          <w:szCs w:val="24"/>
        </w:rPr>
        <w:t xml:space="preserve"> da Lei Municipal </w:t>
      </w:r>
      <w:r w:rsidR="00076087">
        <w:rPr>
          <w:rFonts w:ascii="Arial" w:hAnsi="Arial" w:cs="Arial"/>
          <w:sz w:val="24"/>
          <w:szCs w:val="24"/>
        </w:rPr>
        <w:t>nº</w:t>
      </w:r>
      <w:r w:rsidR="00264D0F" w:rsidRPr="00076087">
        <w:rPr>
          <w:rFonts w:ascii="Arial" w:hAnsi="Arial" w:cs="Arial"/>
          <w:sz w:val="24"/>
          <w:szCs w:val="24"/>
        </w:rPr>
        <w:t>2.640 de 18 de março de 2008.</w:t>
      </w:r>
    </w:p>
    <w:p w:rsidR="00264D0F" w:rsidRPr="00076087" w:rsidRDefault="00264D0F" w:rsidP="00CE22AD">
      <w:pPr>
        <w:spacing w:after="0" w:line="240" w:lineRule="auto"/>
        <w:ind w:right="-425"/>
        <w:jc w:val="both"/>
        <w:rPr>
          <w:rFonts w:ascii="Arial" w:hAnsi="Arial" w:cs="Arial"/>
          <w:sz w:val="24"/>
          <w:szCs w:val="24"/>
        </w:rPr>
      </w:pPr>
    </w:p>
    <w:p w:rsidR="00264D0F" w:rsidRPr="00076087" w:rsidRDefault="002342AC" w:rsidP="00CE22AD">
      <w:pPr>
        <w:spacing w:after="0" w:line="240" w:lineRule="auto"/>
        <w:ind w:right="-425"/>
        <w:jc w:val="both"/>
        <w:rPr>
          <w:rFonts w:ascii="Arial" w:hAnsi="Arial" w:cs="Arial"/>
          <w:sz w:val="24"/>
          <w:szCs w:val="24"/>
        </w:rPr>
      </w:pPr>
      <w:r w:rsidRPr="00076087">
        <w:rPr>
          <w:rFonts w:ascii="Arial" w:hAnsi="Arial" w:cs="Arial"/>
          <w:b/>
          <w:sz w:val="24"/>
          <w:szCs w:val="24"/>
        </w:rPr>
        <w:t>Art. 5</w:t>
      </w:r>
      <w:r w:rsidR="00264D0F" w:rsidRPr="00076087">
        <w:rPr>
          <w:rFonts w:ascii="Arial" w:hAnsi="Arial" w:cs="Arial"/>
          <w:b/>
          <w:sz w:val="24"/>
          <w:szCs w:val="24"/>
        </w:rPr>
        <w:t>º</w:t>
      </w:r>
      <w:r w:rsidR="00264D0F" w:rsidRPr="00076087">
        <w:rPr>
          <w:rFonts w:ascii="Arial" w:hAnsi="Arial" w:cs="Arial"/>
          <w:sz w:val="24"/>
          <w:szCs w:val="24"/>
        </w:rPr>
        <w:t>A área urbana de 31.605,00m</w:t>
      </w:r>
      <w:r w:rsidR="00DE4859" w:rsidRPr="00076087">
        <w:rPr>
          <w:rFonts w:ascii="Arial" w:hAnsi="Arial" w:cs="Arial"/>
          <w:sz w:val="24"/>
          <w:szCs w:val="24"/>
        </w:rPr>
        <w:t xml:space="preserve">², objeto de ampliação urbana de que dispõe </w:t>
      </w:r>
      <w:r w:rsidR="00264D0F" w:rsidRPr="00076087">
        <w:rPr>
          <w:rFonts w:ascii="Arial" w:hAnsi="Arial" w:cs="Arial"/>
          <w:sz w:val="24"/>
          <w:szCs w:val="24"/>
        </w:rPr>
        <w:t xml:space="preserve">a Lei Municipal </w:t>
      </w:r>
      <w:r w:rsidR="00DE4859" w:rsidRPr="00076087">
        <w:rPr>
          <w:rFonts w:ascii="Arial" w:hAnsi="Arial" w:cs="Arial"/>
          <w:sz w:val="24"/>
          <w:szCs w:val="24"/>
        </w:rPr>
        <w:t>nº</w:t>
      </w:r>
      <w:r w:rsidR="00264D0F" w:rsidRPr="00076087">
        <w:rPr>
          <w:rFonts w:ascii="Arial" w:hAnsi="Arial" w:cs="Arial"/>
          <w:sz w:val="24"/>
          <w:szCs w:val="24"/>
        </w:rPr>
        <w:t>3.703 de 07 de abril de 2015, passará a pertencer a Zona Residencial Dois (ZR 2)</w:t>
      </w:r>
      <w:r w:rsidR="000E4C6D">
        <w:rPr>
          <w:rFonts w:ascii="Arial" w:hAnsi="Arial" w:cs="Arial"/>
          <w:sz w:val="24"/>
          <w:szCs w:val="24"/>
        </w:rPr>
        <w:t xml:space="preserve"> conforme alínea V do art.</w:t>
      </w:r>
      <w:r w:rsidR="00CE22AD" w:rsidRPr="00076087">
        <w:rPr>
          <w:rFonts w:ascii="Arial" w:hAnsi="Arial" w:cs="Arial"/>
          <w:sz w:val="24"/>
          <w:szCs w:val="24"/>
        </w:rPr>
        <w:t xml:space="preserve"> 38</w:t>
      </w:r>
      <w:r w:rsidR="00264D0F" w:rsidRPr="00076087">
        <w:rPr>
          <w:rFonts w:ascii="Arial" w:hAnsi="Arial" w:cs="Arial"/>
          <w:sz w:val="24"/>
          <w:szCs w:val="24"/>
        </w:rPr>
        <w:t xml:space="preserve"> da Lei Municipal </w:t>
      </w:r>
      <w:r w:rsidR="00076087">
        <w:rPr>
          <w:rFonts w:ascii="Arial" w:hAnsi="Arial" w:cs="Arial"/>
          <w:sz w:val="24"/>
          <w:szCs w:val="24"/>
        </w:rPr>
        <w:t>nº</w:t>
      </w:r>
      <w:r w:rsidR="00264D0F" w:rsidRPr="00076087">
        <w:rPr>
          <w:rFonts w:ascii="Arial" w:hAnsi="Arial" w:cs="Arial"/>
          <w:sz w:val="24"/>
          <w:szCs w:val="24"/>
        </w:rPr>
        <w:t>2.640 de 18 de março de 2008.</w:t>
      </w:r>
    </w:p>
    <w:p w:rsidR="00BB7A35" w:rsidRPr="00076087" w:rsidRDefault="00BB7A35" w:rsidP="00CE22AD">
      <w:pPr>
        <w:spacing w:after="0" w:line="240" w:lineRule="auto"/>
        <w:ind w:right="-425"/>
        <w:jc w:val="both"/>
        <w:rPr>
          <w:rFonts w:ascii="Arial" w:hAnsi="Arial" w:cs="Arial"/>
          <w:sz w:val="24"/>
          <w:szCs w:val="24"/>
        </w:rPr>
      </w:pPr>
    </w:p>
    <w:p w:rsidR="00264D0F" w:rsidRPr="00076087" w:rsidRDefault="002342AC" w:rsidP="00CE22AD">
      <w:pPr>
        <w:spacing w:after="0" w:line="240" w:lineRule="auto"/>
        <w:ind w:right="-425"/>
        <w:jc w:val="both"/>
        <w:rPr>
          <w:rFonts w:ascii="Arial" w:hAnsi="Arial" w:cs="Arial"/>
          <w:sz w:val="24"/>
          <w:szCs w:val="24"/>
        </w:rPr>
      </w:pPr>
      <w:r w:rsidRPr="00076087">
        <w:rPr>
          <w:rFonts w:ascii="Arial" w:hAnsi="Arial" w:cs="Arial"/>
          <w:b/>
          <w:sz w:val="24"/>
          <w:szCs w:val="24"/>
        </w:rPr>
        <w:t>Art. 6</w:t>
      </w:r>
      <w:r w:rsidR="00264D0F" w:rsidRPr="00076087">
        <w:rPr>
          <w:rFonts w:ascii="Arial" w:hAnsi="Arial" w:cs="Arial"/>
          <w:b/>
          <w:sz w:val="24"/>
          <w:szCs w:val="24"/>
        </w:rPr>
        <w:t>º</w:t>
      </w:r>
      <w:r w:rsidR="00264D0F" w:rsidRPr="00076087">
        <w:rPr>
          <w:rFonts w:ascii="Arial" w:hAnsi="Arial" w:cs="Arial"/>
          <w:sz w:val="24"/>
          <w:szCs w:val="24"/>
        </w:rPr>
        <w:t>A área urbana de 25.000,00m</w:t>
      </w:r>
      <w:r w:rsidR="00DE4859" w:rsidRPr="00076087">
        <w:rPr>
          <w:rFonts w:ascii="Arial" w:hAnsi="Arial" w:cs="Arial"/>
          <w:sz w:val="24"/>
          <w:szCs w:val="24"/>
        </w:rPr>
        <w:t xml:space="preserve">², objeto de ampliação urbana de que versa </w:t>
      </w:r>
      <w:r w:rsidR="00264D0F" w:rsidRPr="00076087">
        <w:rPr>
          <w:rFonts w:ascii="Arial" w:hAnsi="Arial" w:cs="Arial"/>
          <w:sz w:val="24"/>
          <w:szCs w:val="24"/>
        </w:rPr>
        <w:t xml:space="preserve">a Lei Municipal </w:t>
      </w:r>
      <w:r w:rsidR="00DE4859" w:rsidRPr="00076087">
        <w:rPr>
          <w:rFonts w:ascii="Arial" w:hAnsi="Arial" w:cs="Arial"/>
          <w:sz w:val="24"/>
          <w:szCs w:val="24"/>
        </w:rPr>
        <w:t>nº</w:t>
      </w:r>
      <w:r w:rsidR="00264D0F" w:rsidRPr="00076087">
        <w:rPr>
          <w:rFonts w:ascii="Arial" w:hAnsi="Arial" w:cs="Arial"/>
          <w:sz w:val="24"/>
          <w:szCs w:val="24"/>
        </w:rPr>
        <w:t>3.206 de 30 de dezembro de 2012, passará a pertencer a Zona Residencial Dois (ZR 2)</w:t>
      </w:r>
      <w:r w:rsidR="000E4C6D">
        <w:rPr>
          <w:rFonts w:ascii="Arial" w:hAnsi="Arial" w:cs="Arial"/>
          <w:sz w:val="24"/>
          <w:szCs w:val="24"/>
        </w:rPr>
        <w:t xml:space="preserve"> conforme alínea V do art.</w:t>
      </w:r>
      <w:r w:rsidR="00CE22AD" w:rsidRPr="00076087">
        <w:rPr>
          <w:rFonts w:ascii="Arial" w:hAnsi="Arial" w:cs="Arial"/>
          <w:sz w:val="24"/>
          <w:szCs w:val="24"/>
        </w:rPr>
        <w:t xml:space="preserve"> 38</w:t>
      </w:r>
      <w:r w:rsidR="00264D0F" w:rsidRPr="00076087">
        <w:rPr>
          <w:rFonts w:ascii="Arial" w:hAnsi="Arial" w:cs="Arial"/>
          <w:sz w:val="24"/>
          <w:szCs w:val="24"/>
        </w:rPr>
        <w:t xml:space="preserve"> da Lei Municipal </w:t>
      </w:r>
      <w:r w:rsidR="00076087">
        <w:rPr>
          <w:rFonts w:ascii="Arial" w:hAnsi="Arial" w:cs="Arial"/>
          <w:sz w:val="24"/>
          <w:szCs w:val="24"/>
        </w:rPr>
        <w:t>nº</w:t>
      </w:r>
      <w:r w:rsidR="00264D0F" w:rsidRPr="00076087">
        <w:rPr>
          <w:rFonts w:ascii="Arial" w:hAnsi="Arial" w:cs="Arial"/>
          <w:sz w:val="24"/>
          <w:szCs w:val="24"/>
        </w:rPr>
        <w:t>2.640 de 18 de março de 2008.</w:t>
      </w:r>
    </w:p>
    <w:p w:rsidR="00264D0F" w:rsidRPr="00076087" w:rsidRDefault="00264D0F" w:rsidP="00CE22AD">
      <w:pPr>
        <w:spacing w:after="0" w:line="240" w:lineRule="auto"/>
        <w:ind w:right="-425"/>
        <w:jc w:val="both"/>
        <w:rPr>
          <w:rFonts w:ascii="Arial" w:hAnsi="Arial" w:cs="Arial"/>
          <w:sz w:val="24"/>
          <w:szCs w:val="24"/>
        </w:rPr>
      </w:pPr>
    </w:p>
    <w:p w:rsidR="00076087" w:rsidRDefault="002342AC" w:rsidP="00CE22AD">
      <w:pPr>
        <w:spacing w:after="0" w:line="240" w:lineRule="auto"/>
        <w:ind w:right="-425"/>
        <w:jc w:val="both"/>
        <w:rPr>
          <w:rFonts w:ascii="Arial" w:hAnsi="Arial" w:cs="Arial"/>
          <w:sz w:val="24"/>
          <w:szCs w:val="24"/>
        </w:rPr>
      </w:pPr>
      <w:r w:rsidRPr="00076087">
        <w:rPr>
          <w:rFonts w:ascii="Arial" w:hAnsi="Arial" w:cs="Arial"/>
          <w:b/>
          <w:sz w:val="24"/>
          <w:szCs w:val="24"/>
        </w:rPr>
        <w:t>Art. 7</w:t>
      </w:r>
      <w:r w:rsidR="00264D0F" w:rsidRPr="00076087">
        <w:rPr>
          <w:rFonts w:ascii="Arial" w:hAnsi="Arial" w:cs="Arial"/>
          <w:b/>
          <w:sz w:val="24"/>
          <w:szCs w:val="24"/>
        </w:rPr>
        <w:t>º</w:t>
      </w:r>
      <w:r w:rsidR="00264D0F" w:rsidRPr="00076087">
        <w:rPr>
          <w:rFonts w:ascii="Arial" w:hAnsi="Arial" w:cs="Arial"/>
          <w:sz w:val="24"/>
          <w:szCs w:val="24"/>
        </w:rPr>
        <w:t xml:space="preserve">A área urbana efetivamente encontrada de 27.328,00m², objeto de ampliação urbana da Lei Municipal </w:t>
      </w:r>
      <w:r w:rsidR="00DE4859" w:rsidRPr="00076087">
        <w:rPr>
          <w:rFonts w:ascii="Arial" w:hAnsi="Arial" w:cs="Arial"/>
          <w:sz w:val="24"/>
          <w:szCs w:val="24"/>
        </w:rPr>
        <w:t>nº</w:t>
      </w:r>
      <w:r w:rsidR="00264D0F" w:rsidRPr="00076087">
        <w:rPr>
          <w:rFonts w:ascii="Arial" w:hAnsi="Arial" w:cs="Arial"/>
          <w:sz w:val="24"/>
          <w:szCs w:val="24"/>
        </w:rPr>
        <w:t xml:space="preserve">2.929 de 23 de março de 2010, passará a </w:t>
      </w:r>
    </w:p>
    <w:p w:rsidR="00076087" w:rsidRDefault="00076087" w:rsidP="00CE22AD">
      <w:pPr>
        <w:spacing w:after="0" w:line="240" w:lineRule="auto"/>
        <w:ind w:right="-425"/>
        <w:jc w:val="both"/>
        <w:rPr>
          <w:rFonts w:ascii="Arial" w:hAnsi="Arial" w:cs="Arial"/>
          <w:sz w:val="24"/>
          <w:szCs w:val="24"/>
        </w:rPr>
      </w:pPr>
    </w:p>
    <w:p w:rsidR="00076087" w:rsidRDefault="00076087" w:rsidP="00CE22AD">
      <w:pPr>
        <w:spacing w:after="0" w:line="240" w:lineRule="auto"/>
        <w:ind w:right="-425"/>
        <w:jc w:val="both"/>
        <w:rPr>
          <w:rFonts w:ascii="Arial" w:hAnsi="Arial" w:cs="Arial"/>
          <w:sz w:val="24"/>
          <w:szCs w:val="24"/>
        </w:rPr>
      </w:pPr>
    </w:p>
    <w:p w:rsidR="00076087" w:rsidRDefault="00076087" w:rsidP="00CE22AD">
      <w:pPr>
        <w:spacing w:after="0" w:line="240" w:lineRule="auto"/>
        <w:ind w:right="-425"/>
        <w:jc w:val="both"/>
        <w:rPr>
          <w:rFonts w:ascii="Arial" w:hAnsi="Arial" w:cs="Arial"/>
          <w:sz w:val="24"/>
          <w:szCs w:val="24"/>
        </w:rPr>
      </w:pPr>
    </w:p>
    <w:p w:rsidR="00264D0F" w:rsidRPr="00076087" w:rsidRDefault="00264D0F" w:rsidP="00CE22AD">
      <w:pPr>
        <w:spacing w:after="0" w:line="240" w:lineRule="auto"/>
        <w:ind w:right="-425"/>
        <w:jc w:val="both"/>
        <w:rPr>
          <w:rFonts w:ascii="Arial" w:hAnsi="Arial" w:cs="Arial"/>
          <w:sz w:val="24"/>
          <w:szCs w:val="24"/>
        </w:rPr>
      </w:pPr>
      <w:proofErr w:type="gramStart"/>
      <w:r w:rsidRPr="00076087">
        <w:rPr>
          <w:rFonts w:ascii="Arial" w:hAnsi="Arial" w:cs="Arial"/>
          <w:sz w:val="24"/>
          <w:szCs w:val="24"/>
        </w:rPr>
        <w:t>pertencer</w:t>
      </w:r>
      <w:proofErr w:type="gramEnd"/>
      <w:r w:rsidRPr="00076087">
        <w:rPr>
          <w:rFonts w:ascii="Arial" w:hAnsi="Arial" w:cs="Arial"/>
          <w:sz w:val="24"/>
          <w:szCs w:val="24"/>
        </w:rPr>
        <w:t xml:space="preserve"> a Zona Residencial Dois (ZR 2)</w:t>
      </w:r>
      <w:r w:rsidR="000E4C6D">
        <w:rPr>
          <w:rFonts w:ascii="Arial" w:hAnsi="Arial" w:cs="Arial"/>
          <w:sz w:val="24"/>
          <w:szCs w:val="24"/>
        </w:rPr>
        <w:t xml:space="preserve"> conforme alínea V do art.</w:t>
      </w:r>
      <w:r w:rsidR="00CE22AD" w:rsidRPr="00076087">
        <w:rPr>
          <w:rFonts w:ascii="Arial" w:hAnsi="Arial" w:cs="Arial"/>
          <w:sz w:val="24"/>
          <w:szCs w:val="24"/>
        </w:rPr>
        <w:t xml:space="preserve"> 38</w:t>
      </w:r>
      <w:r w:rsidRPr="00076087">
        <w:rPr>
          <w:rFonts w:ascii="Arial" w:hAnsi="Arial" w:cs="Arial"/>
          <w:sz w:val="24"/>
          <w:szCs w:val="24"/>
        </w:rPr>
        <w:t xml:space="preserve"> da Lei Municipal </w:t>
      </w:r>
      <w:r w:rsidR="00076087">
        <w:rPr>
          <w:rFonts w:ascii="Arial" w:hAnsi="Arial" w:cs="Arial"/>
          <w:sz w:val="24"/>
          <w:szCs w:val="24"/>
        </w:rPr>
        <w:t>nº</w:t>
      </w:r>
      <w:r w:rsidRPr="00076087">
        <w:rPr>
          <w:rFonts w:ascii="Arial" w:hAnsi="Arial" w:cs="Arial"/>
          <w:sz w:val="24"/>
          <w:szCs w:val="24"/>
        </w:rPr>
        <w:t>2.640 de 18 de março de 2008.</w:t>
      </w:r>
    </w:p>
    <w:p w:rsidR="008B163E" w:rsidRPr="00076087" w:rsidRDefault="008B163E" w:rsidP="00CE22AD">
      <w:pPr>
        <w:spacing w:after="0" w:line="240" w:lineRule="auto"/>
        <w:ind w:right="-425"/>
        <w:jc w:val="both"/>
        <w:rPr>
          <w:rFonts w:ascii="Arial" w:hAnsi="Arial" w:cs="Arial"/>
          <w:color w:val="FF0000"/>
          <w:sz w:val="24"/>
          <w:szCs w:val="24"/>
        </w:rPr>
      </w:pPr>
    </w:p>
    <w:p w:rsidR="008B163E" w:rsidRPr="00076087" w:rsidRDefault="002342AC" w:rsidP="00CE22AD">
      <w:pPr>
        <w:spacing w:after="0" w:line="240" w:lineRule="auto"/>
        <w:ind w:right="-425"/>
        <w:jc w:val="both"/>
        <w:rPr>
          <w:rFonts w:ascii="Arial" w:hAnsi="Arial" w:cs="Arial"/>
          <w:color w:val="000000" w:themeColor="text1"/>
          <w:sz w:val="24"/>
          <w:szCs w:val="24"/>
        </w:rPr>
      </w:pPr>
      <w:r w:rsidRPr="00076087">
        <w:rPr>
          <w:rFonts w:ascii="Arial" w:hAnsi="Arial" w:cs="Arial"/>
          <w:b/>
          <w:color w:val="000000" w:themeColor="text1"/>
          <w:sz w:val="24"/>
          <w:szCs w:val="24"/>
        </w:rPr>
        <w:t>Art. 8</w:t>
      </w:r>
      <w:r w:rsidR="008B163E" w:rsidRPr="00076087">
        <w:rPr>
          <w:rFonts w:ascii="Arial" w:hAnsi="Arial" w:cs="Arial"/>
          <w:b/>
          <w:color w:val="000000" w:themeColor="text1"/>
          <w:sz w:val="24"/>
          <w:szCs w:val="24"/>
        </w:rPr>
        <w:t>º</w:t>
      </w:r>
      <w:r w:rsidR="008B163E" w:rsidRPr="00076087">
        <w:rPr>
          <w:rFonts w:ascii="Arial" w:hAnsi="Arial" w:cs="Arial"/>
          <w:color w:val="000000" w:themeColor="text1"/>
          <w:sz w:val="24"/>
          <w:szCs w:val="24"/>
        </w:rPr>
        <w:t xml:space="preserve"> Fica alterado o §2º e suas respectiv</w:t>
      </w:r>
      <w:r w:rsidRPr="00076087">
        <w:rPr>
          <w:rFonts w:ascii="Arial" w:hAnsi="Arial" w:cs="Arial"/>
          <w:color w:val="000000" w:themeColor="text1"/>
          <w:sz w:val="24"/>
          <w:szCs w:val="24"/>
        </w:rPr>
        <w:t>as alíneas e o §</w:t>
      </w:r>
      <w:r w:rsidR="00076087">
        <w:rPr>
          <w:rFonts w:ascii="Arial" w:hAnsi="Arial" w:cs="Arial"/>
          <w:color w:val="000000" w:themeColor="text1"/>
          <w:sz w:val="24"/>
          <w:szCs w:val="24"/>
        </w:rPr>
        <w:t>3º do a</w:t>
      </w:r>
      <w:r w:rsidR="000E4C6D">
        <w:rPr>
          <w:rFonts w:ascii="Arial" w:hAnsi="Arial" w:cs="Arial"/>
          <w:color w:val="000000" w:themeColor="text1"/>
          <w:sz w:val="24"/>
          <w:szCs w:val="24"/>
        </w:rPr>
        <w:t>rt.</w:t>
      </w:r>
      <w:r w:rsidRPr="00076087">
        <w:rPr>
          <w:rFonts w:ascii="Arial" w:hAnsi="Arial" w:cs="Arial"/>
          <w:color w:val="000000" w:themeColor="text1"/>
          <w:sz w:val="24"/>
          <w:szCs w:val="24"/>
        </w:rPr>
        <w:t xml:space="preserve"> 72</w:t>
      </w:r>
      <w:r w:rsidR="008B163E" w:rsidRPr="00076087">
        <w:rPr>
          <w:rFonts w:ascii="Arial" w:hAnsi="Arial" w:cs="Arial"/>
          <w:color w:val="000000" w:themeColor="text1"/>
          <w:sz w:val="24"/>
          <w:szCs w:val="24"/>
        </w:rPr>
        <w:t xml:space="preserve"> da Lei Municipal </w:t>
      </w:r>
      <w:proofErr w:type="gramStart"/>
      <w:r w:rsidR="00076087">
        <w:rPr>
          <w:rFonts w:ascii="Arial" w:hAnsi="Arial" w:cs="Arial"/>
          <w:color w:val="000000" w:themeColor="text1"/>
          <w:sz w:val="24"/>
          <w:szCs w:val="24"/>
        </w:rPr>
        <w:t>nº</w:t>
      </w:r>
      <w:r w:rsidR="008B163E" w:rsidRPr="00076087">
        <w:rPr>
          <w:rFonts w:ascii="Arial" w:hAnsi="Arial" w:cs="Arial"/>
          <w:color w:val="000000" w:themeColor="text1"/>
          <w:sz w:val="24"/>
          <w:szCs w:val="24"/>
        </w:rPr>
        <w:t>2.</w:t>
      </w:r>
      <w:proofErr w:type="gramEnd"/>
      <w:r w:rsidR="008B163E" w:rsidRPr="00076087">
        <w:rPr>
          <w:rFonts w:ascii="Arial" w:hAnsi="Arial" w:cs="Arial"/>
          <w:color w:val="000000" w:themeColor="text1"/>
          <w:sz w:val="24"/>
          <w:szCs w:val="24"/>
        </w:rPr>
        <w:t xml:space="preserve">640 de 18 de março de 2008, passando a vigorar com a seguinte redação: </w:t>
      </w:r>
    </w:p>
    <w:p w:rsidR="00CE22AD" w:rsidRPr="00076087" w:rsidRDefault="00CE22AD" w:rsidP="00CE22AD">
      <w:pPr>
        <w:spacing w:after="0" w:line="240" w:lineRule="auto"/>
        <w:ind w:right="-425"/>
        <w:rPr>
          <w:rFonts w:ascii="Arial" w:hAnsi="Arial" w:cs="Arial"/>
          <w:i/>
          <w:color w:val="000000" w:themeColor="text1"/>
          <w:sz w:val="24"/>
          <w:szCs w:val="24"/>
        </w:rPr>
      </w:pPr>
    </w:p>
    <w:p w:rsidR="008B0EB7" w:rsidRPr="00076087" w:rsidRDefault="008B0EB7" w:rsidP="008B0EB7">
      <w:pPr>
        <w:framePr w:wrap="auto" w:vAnchor="page" w:hAnchor="page" w:x="361" w:y="721"/>
        <w:spacing w:after="0" w:line="240" w:lineRule="auto"/>
        <w:rPr>
          <w:rFonts w:ascii="Times New Roman" w:eastAsia="Times New Roman" w:hAnsi="Times New Roman" w:cs="Times New Roman"/>
          <w:sz w:val="24"/>
          <w:szCs w:val="24"/>
          <w:lang w:eastAsia="pt-BR"/>
        </w:rPr>
      </w:pPr>
      <w:r w:rsidRPr="00076087">
        <w:rPr>
          <w:rFonts w:ascii="Times New Roman" w:eastAsia="Times New Roman" w:hAnsi="Times New Roman" w:cs="Times New Roman"/>
          <w:noProof/>
          <w:sz w:val="24"/>
          <w:szCs w:val="24"/>
          <w:lang w:eastAsia="pt-BR"/>
        </w:rPr>
        <w:drawing>
          <wp:inline distT="0" distB="0" distL="0" distR="0">
            <wp:extent cx="733425" cy="704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8B0EB7" w:rsidRPr="00076087" w:rsidRDefault="008B0EB7" w:rsidP="008B0EB7">
      <w:pPr>
        <w:framePr w:w="6242" w:h="1012" w:wrap="notBeside" w:vAnchor="page" w:hAnchor="page" w:x="1702" w:y="665"/>
        <w:spacing w:after="0" w:line="278" w:lineRule="exact"/>
        <w:jc w:val="center"/>
        <w:rPr>
          <w:rFonts w:ascii="Times New Roman" w:eastAsia="Times New Roman" w:hAnsi="Times New Roman" w:cs="Times New Roman"/>
          <w:sz w:val="24"/>
          <w:szCs w:val="24"/>
          <w:lang w:eastAsia="pt-BR"/>
        </w:rPr>
      </w:pPr>
      <w:r w:rsidRPr="00076087">
        <w:rPr>
          <w:rFonts w:ascii="Times New Roman" w:eastAsia="Times New Roman" w:hAnsi="Times New Roman" w:cs="Times New Roman"/>
          <w:sz w:val="24"/>
          <w:szCs w:val="24"/>
          <w:lang w:eastAsia="pt-BR"/>
        </w:rPr>
        <w:t>Estado do Rio Grande do Sul</w:t>
      </w:r>
    </w:p>
    <w:p w:rsidR="008B0EB7" w:rsidRPr="00076087" w:rsidRDefault="008B0EB7" w:rsidP="008B0EB7">
      <w:pPr>
        <w:framePr w:w="6242" w:h="1012" w:wrap="notBeside" w:vAnchor="page" w:hAnchor="page" w:x="1702" w:y="665"/>
        <w:spacing w:after="0" w:line="379" w:lineRule="exact"/>
        <w:jc w:val="center"/>
        <w:rPr>
          <w:rFonts w:ascii="Arial Narrow" w:eastAsia="Times New Roman" w:hAnsi="Arial Narrow" w:cs="Times New Roman"/>
          <w:b/>
          <w:bCs/>
          <w:sz w:val="24"/>
          <w:szCs w:val="24"/>
          <w:lang w:eastAsia="pt-BR"/>
        </w:rPr>
      </w:pPr>
      <w:r w:rsidRPr="00076087">
        <w:rPr>
          <w:rFonts w:ascii="Arial Narrow" w:eastAsia="Times New Roman" w:hAnsi="Arial Narrow" w:cs="Times New Roman"/>
          <w:b/>
          <w:bCs/>
          <w:sz w:val="24"/>
          <w:szCs w:val="24"/>
          <w:lang w:eastAsia="pt-BR"/>
        </w:rPr>
        <w:t>MUNICÍPIO DE ARATIBA</w:t>
      </w:r>
    </w:p>
    <w:p w:rsidR="008B0EB7" w:rsidRPr="00076087" w:rsidRDefault="008B0EB7" w:rsidP="008B0EB7">
      <w:pPr>
        <w:framePr w:w="6242" w:h="1012" w:wrap="notBeside" w:vAnchor="page" w:hAnchor="page" w:x="1702" w:y="665"/>
        <w:autoSpaceDE w:val="0"/>
        <w:autoSpaceDN w:val="0"/>
        <w:adjustRightInd w:val="0"/>
        <w:spacing w:after="0" w:line="278" w:lineRule="exact"/>
        <w:jc w:val="center"/>
        <w:rPr>
          <w:rFonts w:ascii="Arial" w:eastAsia="Times New Roman" w:hAnsi="Arial" w:cs="Arial"/>
          <w:sz w:val="24"/>
          <w:szCs w:val="24"/>
          <w:lang w:eastAsia="pt-BR"/>
        </w:rPr>
      </w:pPr>
      <w:r w:rsidRPr="00076087">
        <w:rPr>
          <w:rFonts w:ascii="Arial" w:eastAsia="Times New Roman" w:hAnsi="Arial" w:cs="Arial"/>
          <w:sz w:val="24"/>
          <w:szCs w:val="24"/>
          <w:lang w:eastAsia="pt-BR"/>
        </w:rPr>
        <w:t>Rua Luiz Loeser, 287 – Centro – Fone: (54) 376-1114 - CNPJ 87.613.469/0001-84</w:t>
      </w:r>
    </w:p>
    <w:p w:rsidR="008B0EB7" w:rsidRPr="00076087" w:rsidRDefault="008B0EB7" w:rsidP="008B0EB7">
      <w:pPr>
        <w:framePr w:w="6242" w:h="1012" w:wrap="notBeside" w:vAnchor="page" w:hAnchor="page" w:x="1702" w:y="665"/>
        <w:autoSpaceDE w:val="0"/>
        <w:autoSpaceDN w:val="0"/>
        <w:adjustRightInd w:val="0"/>
        <w:spacing w:after="0" w:line="278" w:lineRule="exact"/>
        <w:jc w:val="center"/>
        <w:rPr>
          <w:rFonts w:ascii="Arial" w:eastAsia="Times New Roman" w:hAnsi="Arial" w:cs="Arial"/>
          <w:sz w:val="24"/>
          <w:szCs w:val="24"/>
          <w:lang w:eastAsia="pt-BR"/>
        </w:rPr>
      </w:pPr>
      <w:r w:rsidRPr="00076087">
        <w:rPr>
          <w:rFonts w:ascii="Arial" w:eastAsia="Times New Roman" w:hAnsi="Arial" w:cs="Arial"/>
          <w:sz w:val="24"/>
          <w:szCs w:val="24"/>
          <w:lang w:eastAsia="pt-BR"/>
        </w:rPr>
        <w:t>99.770-000 - ARATIBA – RS</w:t>
      </w:r>
    </w:p>
    <w:p w:rsidR="00CE22AD" w:rsidRPr="00076087" w:rsidRDefault="002342AC" w:rsidP="00CE22AD">
      <w:pPr>
        <w:spacing w:after="0" w:line="240" w:lineRule="auto"/>
        <w:ind w:right="-425"/>
        <w:rPr>
          <w:rFonts w:ascii="Arial" w:hAnsi="Arial" w:cs="Arial"/>
          <w:i/>
          <w:color w:val="000000" w:themeColor="text1"/>
          <w:sz w:val="24"/>
          <w:szCs w:val="24"/>
        </w:rPr>
      </w:pPr>
      <w:r w:rsidRPr="00076087">
        <w:rPr>
          <w:rFonts w:ascii="Arial" w:hAnsi="Arial" w:cs="Arial"/>
          <w:i/>
          <w:color w:val="000000" w:themeColor="text1"/>
          <w:sz w:val="24"/>
          <w:szCs w:val="24"/>
        </w:rPr>
        <w:t>“Art. 72 – Inalterado.</w:t>
      </w:r>
    </w:p>
    <w:p w:rsidR="008B163E" w:rsidRPr="00076087" w:rsidRDefault="008B163E" w:rsidP="00CE22AD">
      <w:pPr>
        <w:spacing w:after="0" w:line="240" w:lineRule="auto"/>
        <w:ind w:right="-425"/>
        <w:rPr>
          <w:rFonts w:ascii="Arial" w:hAnsi="Arial" w:cs="Arial"/>
          <w:i/>
          <w:color w:val="000000" w:themeColor="text1"/>
          <w:sz w:val="24"/>
          <w:szCs w:val="24"/>
        </w:rPr>
      </w:pPr>
    </w:p>
    <w:p w:rsidR="002342AC" w:rsidRPr="00076087" w:rsidRDefault="008B163E" w:rsidP="00076087">
      <w:pPr>
        <w:spacing w:after="0" w:line="240" w:lineRule="auto"/>
        <w:ind w:right="-427"/>
        <w:jc w:val="both"/>
        <w:rPr>
          <w:rFonts w:ascii="Arial" w:hAnsi="Arial" w:cs="Arial"/>
          <w:i/>
          <w:color w:val="000000" w:themeColor="text1"/>
          <w:sz w:val="24"/>
          <w:szCs w:val="24"/>
        </w:rPr>
      </w:pPr>
      <w:r w:rsidRPr="00076087">
        <w:rPr>
          <w:rFonts w:ascii="Arial" w:hAnsi="Arial" w:cs="Arial"/>
          <w:i/>
          <w:color w:val="000000" w:themeColor="text1"/>
          <w:sz w:val="24"/>
          <w:szCs w:val="24"/>
        </w:rPr>
        <w:t xml:space="preserve">§ 2º Nas Zonas Urbanas da </w:t>
      </w:r>
      <w:proofErr w:type="spellStart"/>
      <w:r w:rsidRPr="00076087">
        <w:rPr>
          <w:rFonts w:ascii="Arial" w:hAnsi="Arial" w:cs="Arial"/>
          <w:i/>
          <w:color w:val="000000" w:themeColor="text1"/>
          <w:sz w:val="24"/>
          <w:szCs w:val="24"/>
        </w:rPr>
        <w:t>Macrozona</w:t>
      </w:r>
      <w:proofErr w:type="spellEnd"/>
      <w:r w:rsidRPr="00076087">
        <w:rPr>
          <w:rFonts w:ascii="Arial" w:hAnsi="Arial" w:cs="Arial"/>
          <w:i/>
          <w:color w:val="000000" w:themeColor="text1"/>
          <w:sz w:val="24"/>
          <w:szCs w:val="24"/>
        </w:rPr>
        <w:t xml:space="preserve"> do Lago as edificações obedecerão ao</w:t>
      </w:r>
      <w:r w:rsidR="002342AC" w:rsidRPr="00076087">
        <w:rPr>
          <w:rFonts w:ascii="Arial" w:hAnsi="Arial" w:cs="Arial"/>
          <w:i/>
          <w:color w:val="000000" w:themeColor="text1"/>
          <w:sz w:val="24"/>
          <w:szCs w:val="24"/>
        </w:rPr>
        <w:t>s seguintes índices de ocupação:</w:t>
      </w:r>
    </w:p>
    <w:p w:rsidR="002342AC" w:rsidRPr="00076087" w:rsidRDefault="008B163E" w:rsidP="00076087">
      <w:pPr>
        <w:spacing w:after="0" w:line="240" w:lineRule="auto"/>
        <w:ind w:right="-427"/>
        <w:jc w:val="both"/>
        <w:rPr>
          <w:rFonts w:ascii="Arial" w:hAnsi="Arial" w:cs="Arial"/>
          <w:i/>
          <w:color w:val="000000" w:themeColor="text1"/>
          <w:sz w:val="24"/>
          <w:szCs w:val="24"/>
        </w:rPr>
      </w:pPr>
      <w:r w:rsidRPr="00076087">
        <w:rPr>
          <w:rFonts w:ascii="Arial" w:hAnsi="Arial" w:cs="Arial"/>
          <w:i/>
          <w:color w:val="000000" w:themeColor="text1"/>
          <w:sz w:val="24"/>
          <w:szCs w:val="24"/>
        </w:rPr>
        <w:t>I - Coeficiente de aproveitamento (CA) = 1,5</w:t>
      </w:r>
    </w:p>
    <w:p w:rsidR="008B163E" w:rsidRPr="00076087" w:rsidRDefault="008B163E" w:rsidP="00076087">
      <w:pPr>
        <w:spacing w:after="0" w:line="240" w:lineRule="auto"/>
        <w:ind w:right="-427"/>
        <w:jc w:val="both"/>
        <w:rPr>
          <w:rFonts w:ascii="Arial" w:hAnsi="Arial" w:cs="Arial"/>
          <w:i/>
          <w:color w:val="000000" w:themeColor="text1"/>
          <w:sz w:val="24"/>
          <w:szCs w:val="24"/>
        </w:rPr>
      </w:pPr>
      <w:r w:rsidRPr="00076087">
        <w:rPr>
          <w:rFonts w:ascii="Arial" w:hAnsi="Arial" w:cs="Arial"/>
          <w:i/>
          <w:color w:val="000000" w:themeColor="text1"/>
          <w:sz w:val="24"/>
          <w:szCs w:val="24"/>
        </w:rPr>
        <w:t>II - Taxa de ocupação (TO) = 0,5</w:t>
      </w:r>
    </w:p>
    <w:p w:rsidR="00DE4859" w:rsidRPr="00076087" w:rsidRDefault="008B163E" w:rsidP="00076087">
      <w:pPr>
        <w:spacing w:after="0" w:line="240" w:lineRule="auto"/>
        <w:ind w:right="-427"/>
        <w:jc w:val="both"/>
        <w:rPr>
          <w:rFonts w:ascii="Arial" w:hAnsi="Arial" w:cs="Arial"/>
          <w:i/>
          <w:color w:val="000000" w:themeColor="text1"/>
          <w:sz w:val="24"/>
          <w:szCs w:val="24"/>
        </w:rPr>
      </w:pPr>
      <w:r w:rsidRPr="00076087">
        <w:rPr>
          <w:rFonts w:ascii="Arial" w:hAnsi="Arial" w:cs="Arial"/>
          <w:i/>
          <w:color w:val="000000" w:themeColor="text1"/>
          <w:sz w:val="24"/>
          <w:szCs w:val="24"/>
        </w:rPr>
        <w:t>III - Taxa de Permeabilidade (TP) = 0,25</w:t>
      </w:r>
    </w:p>
    <w:p w:rsidR="008B163E" w:rsidRPr="00076087" w:rsidRDefault="008B163E" w:rsidP="00076087">
      <w:pPr>
        <w:spacing w:after="0" w:line="240" w:lineRule="auto"/>
        <w:ind w:right="-427"/>
        <w:jc w:val="both"/>
        <w:rPr>
          <w:rFonts w:ascii="Arial" w:hAnsi="Arial" w:cs="Arial"/>
          <w:i/>
          <w:color w:val="000000" w:themeColor="text1"/>
          <w:sz w:val="24"/>
          <w:szCs w:val="24"/>
        </w:rPr>
      </w:pPr>
      <w:r w:rsidRPr="00076087">
        <w:rPr>
          <w:rFonts w:ascii="Arial" w:hAnsi="Arial" w:cs="Arial"/>
          <w:i/>
          <w:color w:val="000000" w:themeColor="text1"/>
          <w:sz w:val="24"/>
          <w:szCs w:val="24"/>
        </w:rPr>
        <w:t>IV - Lote Mínimo (LM) = 500,00 m²</w:t>
      </w:r>
    </w:p>
    <w:p w:rsidR="008B163E" w:rsidRPr="00076087" w:rsidRDefault="008B163E" w:rsidP="00076087">
      <w:pPr>
        <w:spacing w:after="0" w:line="240" w:lineRule="auto"/>
        <w:ind w:right="-427"/>
        <w:jc w:val="both"/>
        <w:rPr>
          <w:rFonts w:ascii="Arial" w:hAnsi="Arial" w:cs="Arial"/>
          <w:i/>
          <w:color w:val="000000" w:themeColor="text1"/>
          <w:sz w:val="24"/>
          <w:szCs w:val="24"/>
        </w:rPr>
      </w:pPr>
      <w:r w:rsidRPr="00076087">
        <w:rPr>
          <w:rFonts w:ascii="Arial" w:hAnsi="Arial" w:cs="Arial"/>
          <w:i/>
          <w:color w:val="000000" w:themeColor="text1"/>
          <w:sz w:val="24"/>
          <w:szCs w:val="24"/>
        </w:rPr>
        <w:t xml:space="preserve">§ </w:t>
      </w:r>
      <w:proofErr w:type="gramStart"/>
      <w:r w:rsidRPr="00076087">
        <w:rPr>
          <w:rFonts w:ascii="Arial" w:hAnsi="Arial" w:cs="Arial"/>
          <w:i/>
          <w:color w:val="000000" w:themeColor="text1"/>
          <w:sz w:val="24"/>
          <w:szCs w:val="24"/>
        </w:rPr>
        <w:t>3º O número máximo de pavimentos permitidos nas Zonas Urbanas é igual a 3 (três).”</w:t>
      </w:r>
      <w:proofErr w:type="gramEnd"/>
    </w:p>
    <w:p w:rsidR="008B163E" w:rsidRPr="00076087" w:rsidRDefault="008B163E" w:rsidP="00076087">
      <w:pPr>
        <w:spacing w:after="0" w:line="240" w:lineRule="auto"/>
        <w:ind w:right="-427"/>
        <w:jc w:val="both"/>
        <w:rPr>
          <w:rFonts w:ascii="Arial" w:hAnsi="Arial" w:cs="Arial"/>
          <w:color w:val="000000" w:themeColor="text1"/>
          <w:sz w:val="24"/>
          <w:szCs w:val="24"/>
        </w:rPr>
      </w:pPr>
    </w:p>
    <w:p w:rsidR="008B163E" w:rsidRPr="00076087" w:rsidRDefault="002342AC" w:rsidP="00CE22AD">
      <w:pPr>
        <w:spacing w:after="0" w:line="240" w:lineRule="auto"/>
        <w:ind w:right="-425"/>
        <w:jc w:val="both"/>
        <w:rPr>
          <w:rFonts w:ascii="Arial" w:hAnsi="Arial" w:cs="Arial"/>
          <w:color w:val="000000" w:themeColor="text1"/>
          <w:sz w:val="24"/>
          <w:szCs w:val="24"/>
        </w:rPr>
      </w:pPr>
      <w:r w:rsidRPr="00076087">
        <w:rPr>
          <w:rFonts w:ascii="Arial" w:hAnsi="Arial" w:cs="Arial"/>
          <w:b/>
          <w:color w:val="000000" w:themeColor="text1"/>
          <w:sz w:val="24"/>
          <w:szCs w:val="24"/>
        </w:rPr>
        <w:t>Art. 9</w:t>
      </w:r>
      <w:r w:rsidR="008B163E" w:rsidRPr="00076087">
        <w:rPr>
          <w:rFonts w:ascii="Arial" w:hAnsi="Arial" w:cs="Arial"/>
          <w:b/>
          <w:color w:val="000000" w:themeColor="text1"/>
          <w:sz w:val="24"/>
          <w:szCs w:val="24"/>
        </w:rPr>
        <w:t>º</w:t>
      </w:r>
      <w:r w:rsidR="00CE22AD" w:rsidRPr="00076087">
        <w:rPr>
          <w:rFonts w:ascii="Arial" w:hAnsi="Arial" w:cs="Arial"/>
          <w:color w:val="000000" w:themeColor="text1"/>
          <w:sz w:val="24"/>
          <w:szCs w:val="24"/>
        </w:rPr>
        <w:t xml:space="preserve"> O §2º do </w:t>
      </w:r>
      <w:r w:rsidR="00076087">
        <w:rPr>
          <w:rFonts w:ascii="Arial" w:hAnsi="Arial" w:cs="Arial"/>
          <w:color w:val="000000" w:themeColor="text1"/>
          <w:sz w:val="24"/>
          <w:szCs w:val="24"/>
        </w:rPr>
        <w:t>a</w:t>
      </w:r>
      <w:r w:rsidR="000E4C6D">
        <w:rPr>
          <w:rFonts w:ascii="Arial" w:hAnsi="Arial" w:cs="Arial"/>
          <w:color w:val="000000" w:themeColor="text1"/>
          <w:sz w:val="24"/>
          <w:szCs w:val="24"/>
        </w:rPr>
        <w:t>rt.</w:t>
      </w:r>
      <w:r w:rsidR="00CE22AD" w:rsidRPr="00076087">
        <w:rPr>
          <w:rFonts w:ascii="Arial" w:hAnsi="Arial" w:cs="Arial"/>
          <w:color w:val="000000" w:themeColor="text1"/>
          <w:sz w:val="24"/>
          <w:szCs w:val="24"/>
        </w:rPr>
        <w:t xml:space="preserve"> 76</w:t>
      </w:r>
      <w:r w:rsidR="008B163E" w:rsidRPr="00076087">
        <w:rPr>
          <w:rFonts w:ascii="Arial" w:hAnsi="Arial" w:cs="Arial"/>
          <w:color w:val="000000" w:themeColor="text1"/>
          <w:sz w:val="24"/>
          <w:szCs w:val="24"/>
        </w:rPr>
        <w:t xml:space="preserve"> da Lei Municipal 2.640 de 18 de março de 2008, </w:t>
      </w:r>
      <w:r w:rsidR="00CE22AD" w:rsidRPr="00076087">
        <w:rPr>
          <w:rFonts w:ascii="Arial" w:hAnsi="Arial" w:cs="Arial"/>
          <w:color w:val="000000" w:themeColor="text1"/>
          <w:sz w:val="24"/>
          <w:szCs w:val="24"/>
        </w:rPr>
        <w:t>com as alterações inseridas passará</w:t>
      </w:r>
      <w:r w:rsidR="008B163E" w:rsidRPr="00076087">
        <w:rPr>
          <w:rFonts w:ascii="Arial" w:hAnsi="Arial" w:cs="Arial"/>
          <w:color w:val="000000" w:themeColor="text1"/>
          <w:sz w:val="24"/>
          <w:szCs w:val="24"/>
        </w:rPr>
        <w:t xml:space="preserve"> a vigorar com a seguinte redação: </w:t>
      </w:r>
    </w:p>
    <w:p w:rsidR="00CE22AD" w:rsidRPr="00076087" w:rsidRDefault="00CE22AD" w:rsidP="00CE22AD">
      <w:pPr>
        <w:spacing w:after="0" w:line="240" w:lineRule="auto"/>
        <w:ind w:right="-425"/>
        <w:jc w:val="both"/>
        <w:rPr>
          <w:rFonts w:ascii="Arial" w:hAnsi="Arial" w:cs="Arial"/>
          <w:color w:val="000000" w:themeColor="text1"/>
          <w:sz w:val="24"/>
          <w:szCs w:val="24"/>
        </w:rPr>
      </w:pPr>
    </w:p>
    <w:p w:rsidR="00CE22AD" w:rsidRPr="00076087" w:rsidRDefault="002342AC" w:rsidP="00CE22AD">
      <w:pPr>
        <w:spacing w:after="0" w:line="240" w:lineRule="auto"/>
        <w:ind w:right="-425"/>
        <w:rPr>
          <w:rFonts w:ascii="Arial" w:hAnsi="Arial" w:cs="Arial"/>
          <w:i/>
          <w:color w:val="000000" w:themeColor="text1"/>
          <w:sz w:val="24"/>
          <w:szCs w:val="24"/>
        </w:rPr>
      </w:pPr>
      <w:r w:rsidRPr="00076087">
        <w:rPr>
          <w:rFonts w:ascii="Arial" w:hAnsi="Arial" w:cs="Arial"/>
          <w:i/>
          <w:color w:val="000000" w:themeColor="text1"/>
          <w:sz w:val="24"/>
          <w:szCs w:val="24"/>
        </w:rPr>
        <w:t xml:space="preserve">“Art. 76 </w:t>
      </w:r>
      <w:proofErr w:type="gramStart"/>
      <w:r w:rsidRPr="00076087">
        <w:rPr>
          <w:rFonts w:ascii="Arial" w:hAnsi="Arial" w:cs="Arial"/>
          <w:i/>
          <w:color w:val="000000" w:themeColor="text1"/>
          <w:sz w:val="24"/>
          <w:szCs w:val="24"/>
        </w:rPr>
        <w:t>–Inalterado</w:t>
      </w:r>
      <w:proofErr w:type="gramEnd"/>
      <w:r w:rsidRPr="00076087">
        <w:rPr>
          <w:rFonts w:ascii="Arial" w:hAnsi="Arial" w:cs="Arial"/>
          <w:i/>
          <w:color w:val="000000" w:themeColor="text1"/>
          <w:sz w:val="24"/>
          <w:szCs w:val="24"/>
        </w:rPr>
        <w:t>.</w:t>
      </w:r>
    </w:p>
    <w:p w:rsidR="00076087" w:rsidRDefault="00076087" w:rsidP="00076087">
      <w:pPr>
        <w:spacing w:after="0" w:line="240" w:lineRule="auto"/>
        <w:ind w:right="-425"/>
        <w:rPr>
          <w:rFonts w:ascii="Arial" w:hAnsi="Arial" w:cs="Arial"/>
          <w:i/>
          <w:color w:val="000000" w:themeColor="text1"/>
          <w:sz w:val="24"/>
          <w:szCs w:val="24"/>
        </w:rPr>
      </w:pPr>
    </w:p>
    <w:p w:rsidR="008B163E" w:rsidRPr="00076087" w:rsidRDefault="008B163E" w:rsidP="00076087">
      <w:pPr>
        <w:spacing w:after="0" w:line="240" w:lineRule="auto"/>
        <w:ind w:right="-425"/>
        <w:jc w:val="both"/>
        <w:rPr>
          <w:rFonts w:ascii="Arial" w:hAnsi="Arial" w:cs="Arial"/>
          <w:i/>
          <w:color w:val="000000" w:themeColor="text1"/>
          <w:sz w:val="24"/>
          <w:szCs w:val="24"/>
        </w:rPr>
      </w:pPr>
      <w:proofErr w:type="gramStart"/>
      <w:r w:rsidRPr="00076087">
        <w:rPr>
          <w:rFonts w:ascii="Arial" w:hAnsi="Arial" w:cs="Arial"/>
          <w:i/>
          <w:color w:val="000000" w:themeColor="text1"/>
          <w:sz w:val="24"/>
          <w:szCs w:val="24"/>
        </w:rPr>
        <w:t>§ 2º Os parcelamentos do solo realizados em Zonas Especiais de Interesse Social (ZEIS), definidas por esta lei complementar ou em leis específicas que criarem novas, promovidas pelo Poder Executivo poderão ter sua testada reduzida para 10m (dez metros) para os lotes de meio de quadra e para 12m para lotes de esquina.</w:t>
      </w:r>
      <w:r w:rsidR="00076087">
        <w:rPr>
          <w:rFonts w:ascii="Arial" w:hAnsi="Arial" w:cs="Arial"/>
          <w:i/>
          <w:color w:val="000000" w:themeColor="text1"/>
          <w:sz w:val="24"/>
          <w:szCs w:val="24"/>
        </w:rPr>
        <w:t>”</w:t>
      </w:r>
      <w:proofErr w:type="gramEnd"/>
    </w:p>
    <w:p w:rsidR="008B163E" w:rsidRPr="00076087" w:rsidRDefault="008B163E" w:rsidP="00CE22AD">
      <w:pPr>
        <w:spacing w:after="0" w:line="240" w:lineRule="auto"/>
        <w:ind w:right="-425"/>
        <w:rPr>
          <w:rFonts w:ascii="Arial" w:hAnsi="Arial" w:cs="Arial"/>
          <w:i/>
          <w:color w:val="000000" w:themeColor="text1"/>
          <w:sz w:val="24"/>
          <w:szCs w:val="24"/>
        </w:rPr>
      </w:pPr>
    </w:p>
    <w:p w:rsidR="00264D0F" w:rsidRPr="00076087" w:rsidRDefault="00264D0F" w:rsidP="00CE22AD">
      <w:pPr>
        <w:spacing w:after="0" w:line="240" w:lineRule="auto"/>
        <w:ind w:right="-425"/>
        <w:jc w:val="both"/>
        <w:rPr>
          <w:rFonts w:ascii="Arial" w:hAnsi="Arial" w:cs="Arial"/>
          <w:sz w:val="24"/>
          <w:szCs w:val="24"/>
        </w:rPr>
      </w:pPr>
      <w:r w:rsidRPr="00076087">
        <w:rPr>
          <w:rFonts w:ascii="Arial" w:hAnsi="Arial" w:cs="Arial"/>
          <w:b/>
          <w:sz w:val="24"/>
          <w:szCs w:val="24"/>
        </w:rPr>
        <w:t xml:space="preserve">Art. </w:t>
      </w:r>
      <w:r w:rsidR="009A51B7" w:rsidRPr="00076087">
        <w:rPr>
          <w:rFonts w:ascii="Arial" w:hAnsi="Arial" w:cs="Arial"/>
          <w:b/>
          <w:sz w:val="24"/>
          <w:szCs w:val="24"/>
        </w:rPr>
        <w:t>10</w:t>
      </w:r>
      <w:r w:rsidRPr="00076087">
        <w:rPr>
          <w:rFonts w:ascii="Arial" w:hAnsi="Arial" w:cs="Arial"/>
          <w:sz w:val="24"/>
          <w:szCs w:val="24"/>
        </w:rPr>
        <w:t xml:space="preserve"> Esta Lei entrará em vigor na data de sua publicação, revogadas as disposições em contrário.</w:t>
      </w:r>
    </w:p>
    <w:p w:rsidR="00264D0F" w:rsidRPr="00076087" w:rsidRDefault="00264D0F" w:rsidP="00CE22AD">
      <w:pPr>
        <w:spacing w:after="0" w:line="240" w:lineRule="auto"/>
        <w:ind w:right="-425"/>
        <w:jc w:val="both"/>
        <w:rPr>
          <w:rFonts w:ascii="Arial" w:hAnsi="Arial" w:cs="Arial"/>
          <w:sz w:val="24"/>
          <w:szCs w:val="24"/>
        </w:rPr>
      </w:pPr>
    </w:p>
    <w:p w:rsidR="00264D0F" w:rsidRPr="00076087" w:rsidRDefault="00264D0F" w:rsidP="00CE22AD">
      <w:pPr>
        <w:spacing w:after="0" w:line="240" w:lineRule="auto"/>
        <w:ind w:right="-425"/>
        <w:jc w:val="center"/>
        <w:rPr>
          <w:rFonts w:ascii="Arial" w:hAnsi="Arial" w:cs="Arial"/>
          <w:sz w:val="24"/>
          <w:szCs w:val="24"/>
        </w:rPr>
      </w:pPr>
      <w:r w:rsidRPr="00076087">
        <w:rPr>
          <w:rFonts w:ascii="Arial" w:hAnsi="Arial" w:cs="Arial"/>
          <w:sz w:val="24"/>
          <w:szCs w:val="24"/>
        </w:rPr>
        <w:t>PREFEITURA MUNICIPAL DE ARA</w:t>
      </w:r>
      <w:r w:rsidR="00DE4859" w:rsidRPr="00076087">
        <w:rPr>
          <w:rFonts w:ascii="Arial" w:hAnsi="Arial" w:cs="Arial"/>
          <w:sz w:val="24"/>
          <w:szCs w:val="24"/>
        </w:rPr>
        <w:t xml:space="preserve">TIBA/RS, aos10 </w:t>
      </w:r>
      <w:r w:rsidRPr="00076087">
        <w:rPr>
          <w:rFonts w:ascii="Arial" w:hAnsi="Arial" w:cs="Arial"/>
          <w:sz w:val="24"/>
          <w:szCs w:val="24"/>
        </w:rPr>
        <w:t xml:space="preserve"> de </w:t>
      </w:r>
      <w:r w:rsidR="00DE4859" w:rsidRPr="00076087">
        <w:rPr>
          <w:rFonts w:ascii="Arial" w:hAnsi="Arial" w:cs="Arial"/>
          <w:sz w:val="24"/>
          <w:szCs w:val="24"/>
        </w:rPr>
        <w:t>outu</w:t>
      </w:r>
      <w:r w:rsidR="009D70C1" w:rsidRPr="00076087">
        <w:rPr>
          <w:rFonts w:ascii="Arial" w:hAnsi="Arial" w:cs="Arial"/>
          <w:sz w:val="24"/>
          <w:szCs w:val="24"/>
        </w:rPr>
        <w:t>bro de 2019</w:t>
      </w:r>
      <w:r w:rsidRPr="00076087">
        <w:rPr>
          <w:rFonts w:ascii="Arial" w:hAnsi="Arial" w:cs="Arial"/>
          <w:sz w:val="24"/>
          <w:szCs w:val="24"/>
        </w:rPr>
        <w:t>.</w:t>
      </w:r>
    </w:p>
    <w:p w:rsidR="00264D0F" w:rsidRPr="00076087" w:rsidRDefault="00264D0F" w:rsidP="00CE22AD">
      <w:pPr>
        <w:spacing w:after="0" w:line="240" w:lineRule="auto"/>
        <w:ind w:right="-425"/>
        <w:rPr>
          <w:rFonts w:ascii="Arial" w:hAnsi="Arial" w:cs="Arial"/>
          <w:sz w:val="24"/>
          <w:szCs w:val="24"/>
        </w:rPr>
      </w:pPr>
    </w:p>
    <w:p w:rsidR="00264D0F" w:rsidRPr="00076087" w:rsidRDefault="00264D0F" w:rsidP="00CE22AD">
      <w:pPr>
        <w:spacing w:after="0" w:line="240" w:lineRule="auto"/>
        <w:ind w:right="-425"/>
        <w:rPr>
          <w:rFonts w:ascii="Arial" w:hAnsi="Arial" w:cs="Arial"/>
          <w:sz w:val="24"/>
          <w:szCs w:val="24"/>
        </w:rPr>
      </w:pPr>
    </w:p>
    <w:p w:rsidR="00076087" w:rsidRPr="00076087" w:rsidRDefault="00076087" w:rsidP="00CE22AD">
      <w:pPr>
        <w:spacing w:after="0" w:line="240" w:lineRule="auto"/>
        <w:ind w:right="-425"/>
        <w:rPr>
          <w:rFonts w:ascii="Arial" w:hAnsi="Arial" w:cs="Arial"/>
          <w:sz w:val="24"/>
          <w:szCs w:val="24"/>
        </w:rPr>
      </w:pPr>
    </w:p>
    <w:p w:rsidR="009D70C1" w:rsidRPr="00076087" w:rsidRDefault="009D70C1" w:rsidP="00CE22AD">
      <w:pPr>
        <w:spacing w:after="0" w:line="240" w:lineRule="auto"/>
        <w:ind w:right="-425"/>
        <w:rPr>
          <w:rFonts w:ascii="Arial" w:hAnsi="Arial" w:cs="Arial"/>
          <w:sz w:val="24"/>
          <w:szCs w:val="24"/>
        </w:rPr>
      </w:pPr>
    </w:p>
    <w:p w:rsidR="00264D0F" w:rsidRPr="00076087" w:rsidRDefault="00264D0F" w:rsidP="00CE22AD">
      <w:pPr>
        <w:spacing w:after="0" w:line="240" w:lineRule="auto"/>
        <w:ind w:right="-425"/>
        <w:jc w:val="center"/>
        <w:rPr>
          <w:rFonts w:ascii="Arial" w:hAnsi="Arial" w:cs="Arial"/>
          <w:b/>
          <w:sz w:val="24"/>
          <w:szCs w:val="24"/>
        </w:rPr>
      </w:pPr>
      <w:r w:rsidRPr="00076087">
        <w:rPr>
          <w:rFonts w:ascii="Arial" w:hAnsi="Arial" w:cs="Arial"/>
          <w:b/>
          <w:sz w:val="24"/>
          <w:szCs w:val="24"/>
        </w:rPr>
        <w:t>GUILHERME EUGÊNIO GRANZOTTO,</w:t>
      </w:r>
    </w:p>
    <w:p w:rsidR="00264D0F" w:rsidRPr="00076087" w:rsidRDefault="00264D0F" w:rsidP="00CE22AD">
      <w:pPr>
        <w:spacing w:after="0" w:line="240" w:lineRule="auto"/>
        <w:ind w:right="-425"/>
        <w:jc w:val="center"/>
        <w:rPr>
          <w:rFonts w:ascii="Arial" w:hAnsi="Arial" w:cs="Arial"/>
          <w:sz w:val="24"/>
          <w:szCs w:val="24"/>
        </w:rPr>
      </w:pPr>
      <w:r w:rsidRPr="00076087">
        <w:rPr>
          <w:rFonts w:ascii="Arial" w:hAnsi="Arial" w:cs="Arial"/>
          <w:sz w:val="24"/>
          <w:szCs w:val="24"/>
        </w:rPr>
        <w:t>Prefeito Municipal.</w:t>
      </w:r>
    </w:p>
    <w:p w:rsidR="007F35B7" w:rsidRDefault="007F35B7"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F04555" w:rsidRDefault="00F04555" w:rsidP="00CE22AD">
      <w:pPr>
        <w:spacing w:after="0" w:line="240" w:lineRule="auto"/>
        <w:ind w:right="-425"/>
      </w:pPr>
    </w:p>
    <w:p w:rsidR="00076087" w:rsidRDefault="00076087" w:rsidP="00F04555">
      <w:pPr>
        <w:widowControl w:val="0"/>
        <w:ind w:right="-427"/>
        <w:jc w:val="center"/>
        <w:rPr>
          <w:rFonts w:ascii="Arial" w:hAnsi="Arial" w:cs="Arial"/>
          <w:b/>
          <w:bCs/>
          <w:snapToGrid w:val="0"/>
        </w:rPr>
      </w:pPr>
    </w:p>
    <w:p w:rsidR="00F04555" w:rsidRPr="008B0EB7" w:rsidRDefault="00F04555" w:rsidP="00F04555">
      <w:pPr>
        <w:framePr w:wrap="auto" w:vAnchor="page" w:hAnchor="page" w:x="361" w:y="721"/>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33425" cy="704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F04555" w:rsidRPr="008B0EB7" w:rsidRDefault="00F04555" w:rsidP="00F04555">
      <w:pPr>
        <w:framePr w:w="6242" w:h="1012" w:wrap="notBeside" w:vAnchor="page" w:hAnchor="page" w:x="1702" w:y="665"/>
        <w:spacing w:after="0" w:line="278" w:lineRule="exact"/>
        <w:jc w:val="center"/>
        <w:rPr>
          <w:rFonts w:ascii="Times New Roman" w:eastAsia="Times New Roman" w:hAnsi="Times New Roman" w:cs="Times New Roman"/>
          <w:sz w:val="24"/>
          <w:szCs w:val="24"/>
          <w:lang w:eastAsia="pt-BR"/>
        </w:rPr>
      </w:pPr>
      <w:r w:rsidRPr="008B0EB7">
        <w:rPr>
          <w:rFonts w:ascii="Times New Roman" w:eastAsia="Times New Roman" w:hAnsi="Times New Roman" w:cs="Times New Roman"/>
          <w:sz w:val="24"/>
          <w:szCs w:val="24"/>
          <w:lang w:eastAsia="pt-BR"/>
        </w:rPr>
        <w:t>Estado do Rio Grande do Sul</w:t>
      </w:r>
    </w:p>
    <w:p w:rsidR="00F04555" w:rsidRPr="008B0EB7" w:rsidRDefault="00F04555" w:rsidP="00F04555">
      <w:pPr>
        <w:framePr w:w="6242" w:h="1012" w:wrap="notBeside" w:vAnchor="page" w:hAnchor="page" w:x="1702" w:y="665"/>
        <w:spacing w:after="0" w:line="379" w:lineRule="exact"/>
        <w:jc w:val="center"/>
        <w:rPr>
          <w:rFonts w:ascii="Arial Narrow" w:eastAsia="Times New Roman" w:hAnsi="Arial Narrow" w:cs="Times New Roman"/>
          <w:b/>
          <w:bCs/>
          <w:sz w:val="32"/>
          <w:szCs w:val="32"/>
          <w:lang w:eastAsia="pt-BR"/>
        </w:rPr>
      </w:pPr>
      <w:r w:rsidRPr="008B0EB7">
        <w:rPr>
          <w:rFonts w:ascii="Arial Narrow" w:eastAsia="Times New Roman" w:hAnsi="Arial Narrow" w:cs="Times New Roman"/>
          <w:b/>
          <w:bCs/>
          <w:sz w:val="32"/>
          <w:szCs w:val="32"/>
          <w:lang w:eastAsia="pt-BR"/>
        </w:rPr>
        <w:t>MUNICÍPIO DE ARATIBA</w:t>
      </w:r>
    </w:p>
    <w:p w:rsidR="00F04555" w:rsidRPr="008B0EB7" w:rsidRDefault="00F04555" w:rsidP="00F04555">
      <w:pPr>
        <w:framePr w:w="6242" w:h="1012" w:wrap="notBeside" w:vAnchor="page" w:hAnchor="page" w:x="1702" w:y="665"/>
        <w:autoSpaceDE w:val="0"/>
        <w:autoSpaceDN w:val="0"/>
        <w:adjustRightInd w:val="0"/>
        <w:spacing w:after="0" w:line="278" w:lineRule="exact"/>
        <w:jc w:val="center"/>
        <w:rPr>
          <w:rFonts w:ascii="Arial" w:eastAsia="Times New Roman" w:hAnsi="Arial" w:cs="Arial"/>
          <w:sz w:val="16"/>
          <w:szCs w:val="16"/>
          <w:lang w:eastAsia="pt-BR"/>
        </w:rPr>
      </w:pPr>
      <w:r w:rsidRPr="008B0EB7">
        <w:rPr>
          <w:rFonts w:ascii="Arial" w:eastAsia="Times New Roman" w:hAnsi="Arial" w:cs="Arial"/>
          <w:sz w:val="16"/>
          <w:szCs w:val="16"/>
          <w:lang w:eastAsia="pt-BR"/>
        </w:rPr>
        <w:t>Rua Luiz Loeser, 287 – Centro – Fone: (54) 376-1114 - CNPJ 87.613.469/0001-84</w:t>
      </w:r>
    </w:p>
    <w:p w:rsidR="00F04555" w:rsidRPr="008B0EB7" w:rsidRDefault="00F04555" w:rsidP="00F04555">
      <w:pPr>
        <w:framePr w:w="6242" w:h="1012" w:wrap="notBeside" w:vAnchor="page" w:hAnchor="page" w:x="1702" w:y="665"/>
        <w:autoSpaceDE w:val="0"/>
        <w:autoSpaceDN w:val="0"/>
        <w:adjustRightInd w:val="0"/>
        <w:spacing w:after="0" w:line="278" w:lineRule="exact"/>
        <w:jc w:val="center"/>
        <w:rPr>
          <w:rFonts w:ascii="Arial" w:eastAsia="Times New Roman" w:hAnsi="Arial" w:cs="Arial"/>
          <w:sz w:val="24"/>
          <w:szCs w:val="24"/>
          <w:lang w:eastAsia="pt-BR"/>
        </w:rPr>
      </w:pPr>
      <w:r w:rsidRPr="008B0EB7">
        <w:rPr>
          <w:rFonts w:ascii="Arial" w:eastAsia="Times New Roman" w:hAnsi="Arial" w:cs="Arial"/>
          <w:sz w:val="24"/>
          <w:szCs w:val="24"/>
          <w:lang w:eastAsia="pt-BR"/>
        </w:rPr>
        <w:t>99.770-000 - ARATIBA – RS</w:t>
      </w:r>
    </w:p>
    <w:p w:rsidR="00F04555" w:rsidRPr="00F04555" w:rsidRDefault="00F04555" w:rsidP="00F04555">
      <w:pPr>
        <w:widowControl w:val="0"/>
        <w:ind w:right="-427"/>
        <w:jc w:val="center"/>
        <w:rPr>
          <w:rFonts w:ascii="Arial" w:hAnsi="Arial" w:cs="Arial"/>
          <w:b/>
          <w:bCs/>
          <w:snapToGrid w:val="0"/>
          <w:sz w:val="24"/>
          <w:szCs w:val="24"/>
        </w:rPr>
      </w:pPr>
      <w:r w:rsidRPr="00F04555">
        <w:rPr>
          <w:rFonts w:ascii="Arial" w:hAnsi="Arial" w:cs="Arial"/>
          <w:b/>
          <w:bCs/>
          <w:snapToGrid w:val="0"/>
          <w:sz w:val="24"/>
          <w:szCs w:val="24"/>
        </w:rPr>
        <w:t>JUSTIFICATIVA</w:t>
      </w:r>
    </w:p>
    <w:p w:rsidR="00F04555" w:rsidRPr="00F04555" w:rsidRDefault="00F04555" w:rsidP="00F04555">
      <w:pPr>
        <w:widowControl w:val="0"/>
        <w:ind w:right="-427"/>
        <w:jc w:val="center"/>
        <w:rPr>
          <w:rFonts w:ascii="Arial" w:hAnsi="Arial" w:cs="Arial"/>
          <w:b/>
          <w:bCs/>
          <w:snapToGrid w:val="0"/>
          <w:sz w:val="24"/>
          <w:szCs w:val="24"/>
        </w:rPr>
      </w:pPr>
    </w:p>
    <w:p w:rsidR="00F04555" w:rsidRPr="00076087" w:rsidRDefault="00F04555" w:rsidP="00F04555">
      <w:pPr>
        <w:pStyle w:val="Corpodetexto"/>
        <w:spacing w:after="0" w:line="360" w:lineRule="auto"/>
        <w:ind w:right="-285" w:firstLine="708"/>
        <w:jc w:val="both"/>
        <w:rPr>
          <w:rFonts w:ascii="Arial" w:eastAsia="HG Mincho Light J" w:hAnsi="Arial" w:cs="Arial"/>
          <w:sz w:val="24"/>
          <w:szCs w:val="24"/>
        </w:rPr>
      </w:pPr>
      <w:r w:rsidRPr="00F04555">
        <w:rPr>
          <w:rFonts w:ascii="Arial" w:hAnsi="Arial" w:cs="Arial"/>
          <w:sz w:val="24"/>
          <w:szCs w:val="24"/>
        </w:rPr>
        <w:t>O</w:t>
      </w:r>
      <w:r w:rsidR="00076087">
        <w:rPr>
          <w:rFonts w:ascii="Arial" w:hAnsi="Arial" w:cs="Arial"/>
          <w:sz w:val="24"/>
          <w:szCs w:val="24"/>
        </w:rPr>
        <w:t xml:space="preserve"> Projeto de Lei Municipal nº</w:t>
      </w:r>
      <w:r w:rsidR="00DE4859">
        <w:rPr>
          <w:rFonts w:ascii="Arial" w:hAnsi="Arial" w:cs="Arial"/>
          <w:sz w:val="24"/>
          <w:szCs w:val="24"/>
        </w:rPr>
        <w:t>090 de 10 de outu</w:t>
      </w:r>
      <w:r w:rsidRPr="00F04555">
        <w:rPr>
          <w:rFonts w:ascii="Arial" w:hAnsi="Arial" w:cs="Arial"/>
          <w:sz w:val="24"/>
          <w:szCs w:val="24"/>
        </w:rPr>
        <w:t>bro de 2019, que altera</w:t>
      </w:r>
      <w:r w:rsidRPr="00F04555">
        <w:rPr>
          <w:rFonts w:ascii="Arial" w:eastAsia="HG Mincho Light J" w:hAnsi="Arial" w:cs="Arial"/>
          <w:sz w:val="24"/>
          <w:szCs w:val="24"/>
        </w:rPr>
        <w:t>dispositivos da Lei Municipal nº 2.640, de 18 de setembro de 2008, que dispõe sobre o Plano Diretor do Município de Aratiba, nos termos que especifica, ora encaminhado ao Poder Legislativo, tem por objetivo, ajustar zoneamentos urbanos de áreas já urbanizadas, estabelecer  índices de ocu</w:t>
      </w:r>
      <w:r w:rsidR="00DE4859">
        <w:rPr>
          <w:rFonts w:ascii="Arial" w:eastAsia="HG Mincho Light J" w:hAnsi="Arial" w:cs="Arial"/>
          <w:sz w:val="24"/>
          <w:szCs w:val="24"/>
        </w:rPr>
        <w:t xml:space="preserve">pação na macro zona do lago  e </w:t>
      </w:r>
      <w:r w:rsidRPr="00F04555">
        <w:rPr>
          <w:rFonts w:ascii="Arial" w:eastAsia="HG Mincho Light J" w:hAnsi="Arial" w:cs="Arial"/>
          <w:sz w:val="24"/>
          <w:szCs w:val="24"/>
        </w:rPr>
        <w:t xml:space="preserve"> parcelamentos  em áreas deZEIS</w:t>
      </w:r>
      <w:r w:rsidR="00076087">
        <w:rPr>
          <w:rFonts w:ascii="Arial" w:eastAsia="HG Mincho Light J" w:hAnsi="Arial" w:cs="Arial"/>
          <w:sz w:val="24"/>
          <w:szCs w:val="24"/>
        </w:rPr>
        <w:t xml:space="preserve"> - </w:t>
      </w:r>
      <w:r w:rsidR="00076087" w:rsidRPr="00076087">
        <w:rPr>
          <w:rFonts w:ascii="Arial" w:hAnsi="Arial" w:cs="Arial"/>
          <w:color w:val="000000" w:themeColor="text1"/>
          <w:sz w:val="24"/>
          <w:szCs w:val="24"/>
        </w:rPr>
        <w:t>Zonas Especiais de Interesse Social</w:t>
      </w:r>
      <w:r w:rsidRPr="00076087">
        <w:rPr>
          <w:rFonts w:ascii="Arial" w:eastAsia="HG Mincho Light J" w:hAnsi="Arial" w:cs="Arial"/>
          <w:sz w:val="24"/>
          <w:szCs w:val="24"/>
        </w:rPr>
        <w:t>.</w:t>
      </w:r>
    </w:p>
    <w:p w:rsidR="00F04555" w:rsidRPr="00F04555" w:rsidRDefault="00F04555" w:rsidP="00F04555">
      <w:pPr>
        <w:pStyle w:val="Corpodetexto"/>
        <w:spacing w:after="0" w:line="360" w:lineRule="auto"/>
        <w:ind w:right="-285" w:firstLine="708"/>
        <w:jc w:val="both"/>
        <w:rPr>
          <w:rFonts w:ascii="Arial" w:eastAsia="HG Mincho Light J" w:hAnsi="Arial" w:cs="Arial"/>
          <w:sz w:val="24"/>
          <w:szCs w:val="24"/>
        </w:rPr>
      </w:pPr>
      <w:r w:rsidRPr="00F04555">
        <w:rPr>
          <w:rFonts w:ascii="Arial" w:eastAsia="HG Mincho Light J" w:hAnsi="Arial" w:cs="Arial"/>
          <w:sz w:val="24"/>
          <w:szCs w:val="24"/>
        </w:rPr>
        <w:t xml:space="preserve">A proposta é a de alterar ostermos  da Lei Municipal nº2.640/2008, onde for cabível, afim de dar fluência as atividades relacionadas  </w:t>
      </w:r>
      <w:r w:rsidR="00076087">
        <w:rPr>
          <w:rFonts w:ascii="Arial" w:eastAsia="HG Mincho Light J" w:hAnsi="Arial" w:cs="Arial"/>
          <w:sz w:val="24"/>
          <w:szCs w:val="24"/>
        </w:rPr>
        <w:t xml:space="preserve"> ao  </w:t>
      </w:r>
      <w:r w:rsidRPr="00F04555">
        <w:rPr>
          <w:rFonts w:ascii="Arial" w:eastAsia="HG Mincho Light J" w:hAnsi="Arial" w:cs="Arial"/>
          <w:sz w:val="24"/>
          <w:szCs w:val="24"/>
        </w:rPr>
        <w:t xml:space="preserve">planejamento urbano. </w:t>
      </w:r>
    </w:p>
    <w:p w:rsidR="00F04555" w:rsidRPr="00F04555" w:rsidRDefault="00F04555" w:rsidP="00F04555">
      <w:pPr>
        <w:widowControl w:val="0"/>
        <w:spacing w:line="360" w:lineRule="auto"/>
        <w:ind w:right="-285" w:firstLine="708"/>
        <w:jc w:val="both"/>
        <w:rPr>
          <w:rFonts w:ascii="Arial" w:hAnsi="Arial" w:cs="Arial"/>
          <w:sz w:val="24"/>
          <w:szCs w:val="24"/>
        </w:rPr>
      </w:pPr>
      <w:r w:rsidRPr="00F04555">
        <w:rPr>
          <w:rFonts w:ascii="Arial" w:hAnsi="Arial" w:cs="Arial"/>
          <w:sz w:val="24"/>
          <w:szCs w:val="24"/>
        </w:rPr>
        <w:t xml:space="preserve">Por tratar-se de matéria relevante, pedimos a manifestação favorável dos nobres vereadores. </w:t>
      </w:r>
    </w:p>
    <w:p w:rsidR="00F04555" w:rsidRPr="00F04555" w:rsidRDefault="00F04555" w:rsidP="00F04555">
      <w:pPr>
        <w:widowControl w:val="0"/>
        <w:spacing w:line="360" w:lineRule="auto"/>
        <w:ind w:right="-143" w:firstLine="708"/>
        <w:jc w:val="both"/>
        <w:rPr>
          <w:rFonts w:ascii="Arial" w:hAnsi="Arial" w:cs="Arial"/>
          <w:sz w:val="24"/>
          <w:szCs w:val="24"/>
        </w:rPr>
      </w:pPr>
    </w:p>
    <w:p w:rsidR="00F04555" w:rsidRPr="00F04555" w:rsidRDefault="00DE4859" w:rsidP="00F04555">
      <w:pPr>
        <w:widowControl w:val="0"/>
        <w:spacing w:line="360" w:lineRule="auto"/>
        <w:ind w:right="-143" w:firstLine="708"/>
        <w:jc w:val="center"/>
        <w:rPr>
          <w:rFonts w:ascii="Arial" w:hAnsi="Arial" w:cs="Arial"/>
          <w:b/>
          <w:bCs/>
          <w:snapToGrid w:val="0"/>
          <w:sz w:val="24"/>
          <w:szCs w:val="24"/>
        </w:rPr>
      </w:pPr>
      <w:r>
        <w:rPr>
          <w:rFonts w:ascii="Arial" w:hAnsi="Arial" w:cs="Arial"/>
          <w:sz w:val="24"/>
          <w:szCs w:val="24"/>
        </w:rPr>
        <w:t>Aratiba, RS, aos 10</w:t>
      </w:r>
      <w:r w:rsidR="00F04555" w:rsidRPr="00F04555">
        <w:rPr>
          <w:rFonts w:ascii="Arial" w:hAnsi="Arial" w:cs="Arial"/>
          <w:sz w:val="24"/>
          <w:szCs w:val="24"/>
        </w:rPr>
        <w:t xml:space="preserve">de </w:t>
      </w:r>
      <w:r>
        <w:rPr>
          <w:rFonts w:ascii="Arial" w:hAnsi="Arial" w:cs="Arial"/>
          <w:sz w:val="24"/>
          <w:szCs w:val="24"/>
        </w:rPr>
        <w:t>outu</w:t>
      </w:r>
      <w:r w:rsidR="00F04555" w:rsidRPr="00F04555">
        <w:rPr>
          <w:rFonts w:ascii="Arial" w:hAnsi="Arial" w:cs="Arial"/>
          <w:sz w:val="24"/>
          <w:szCs w:val="24"/>
        </w:rPr>
        <w:t>bro  de 2019.</w:t>
      </w:r>
    </w:p>
    <w:p w:rsidR="00F04555" w:rsidRPr="00F04555" w:rsidRDefault="00F04555" w:rsidP="00F04555">
      <w:pPr>
        <w:widowControl w:val="0"/>
        <w:spacing w:line="360" w:lineRule="auto"/>
        <w:ind w:right="-143"/>
        <w:jc w:val="center"/>
        <w:rPr>
          <w:rFonts w:ascii="Arial" w:hAnsi="Arial" w:cs="Arial"/>
          <w:b/>
          <w:bCs/>
          <w:snapToGrid w:val="0"/>
          <w:sz w:val="24"/>
          <w:szCs w:val="24"/>
        </w:rPr>
      </w:pPr>
    </w:p>
    <w:p w:rsidR="00F04555" w:rsidRPr="00F04555" w:rsidRDefault="00F04555" w:rsidP="00F04555">
      <w:pPr>
        <w:widowControl w:val="0"/>
        <w:spacing w:line="360" w:lineRule="auto"/>
        <w:ind w:right="-143"/>
        <w:jc w:val="center"/>
        <w:rPr>
          <w:rFonts w:ascii="Arial" w:hAnsi="Arial" w:cs="Arial"/>
          <w:b/>
          <w:bCs/>
          <w:snapToGrid w:val="0"/>
          <w:sz w:val="24"/>
          <w:szCs w:val="24"/>
        </w:rPr>
      </w:pPr>
    </w:p>
    <w:p w:rsidR="00F04555" w:rsidRPr="00F04555" w:rsidRDefault="00F04555" w:rsidP="00F04555">
      <w:pPr>
        <w:widowControl w:val="0"/>
        <w:spacing w:line="360" w:lineRule="auto"/>
        <w:ind w:right="-143"/>
        <w:jc w:val="center"/>
        <w:rPr>
          <w:rFonts w:ascii="Arial" w:hAnsi="Arial" w:cs="Arial"/>
          <w:b/>
          <w:bCs/>
          <w:snapToGrid w:val="0"/>
          <w:sz w:val="24"/>
          <w:szCs w:val="24"/>
        </w:rPr>
      </w:pPr>
      <w:r w:rsidRPr="00F04555">
        <w:rPr>
          <w:rFonts w:ascii="Arial" w:hAnsi="Arial" w:cs="Arial"/>
          <w:b/>
          <w:bCs/>
          <w:snapToGrid w:val="0"/>
          <w:sz w:val="24"/>
          <w:szCs w:val="24"/>
        </w:rPr>
        <w:t>Guilherme Eugenio Granzotto,</w:t>
      </w:r>
    </w:p>
    <w:p w:rsidR="00F04555" w:rsidRPr="00F04555" w:rsidRDefault="00F04555" w:rsidP="00F04555">
      <w:pPr>
        <w:widowControl w:val="0"/>
        <w:spacing w:line="360" w:lineRule="auto"/>
        <w:ind w:right="-143"/>
        <w:jc w:val="center"/>
        <w:rPr>
          <w:rFonts w:ascii="Arial" w:hAnsi="Arial" w:cs="Arial"/>
          <w:b/>
          <w:bCs/>
          <w:snapToGrid w:val="0"/>
          <w:sz w:val="24"/>
          <w:szCs w:val="24"/>
        </w:rPr>
      </w:pPr>
      <w:r w:rsidRPr="00F04555">
        <w:rPr>
          <w:rFonts w:ascii="Arial" w:hAnsi="Arial" w:cs="Arial"/>
          <w:b/>
          <w:bCs/>
          <w:snapToGrid w:val="0"/>
          <w:sz w:val="24"/>
          <w:szCs w:val="24"/>
        </w:rPr>
        <w:t>Prefeito Municipal.</w:t>
      </w:r>
    </w:p>
    <w:p w:rsidR="00F04555" w:rsidRDefault="00F04555" w:rsidP="00CE22AD">
      <w:pPr>
        <w:spacing w:after="0" w:line="240" w:lineRule="auto"/>
        <w:ind w:right="-425"/>
      </w:pPr>
    </w:p>
    <w:sectPr w:rsidR="00F04555" w:rsidSect="00CE22AD">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D0F"/>
    <w:rsid w:val="00040298"/>
    <w:rsid w:val="00076087"/>
    <w:rsid w:val="000E4C6D"/>
    <w:rsid w:val="00134552"/>
    <w:rsid w:val="002342AC"/>
    <w:rsid w:val="00254F17"/>
    <w:rsid w:val="00264D0F"/>
    <w:rsid w:val="002A3AEC"/>
    <w:rsid w:val="005A3322"/>
    <w:rsid w:val="006A1870"/>
    <w:rsid w:val="006F2E43"/>
    <w:rsid w:val="007F35B7"/>
    <w:rsid w:val="008B0EB7"/>
    <w:rsid w:val="008B163E"/>
    <w:rsid w:val="009A51B7"/>
    <w:rsid w:val="009D70C1"/>
    <w:rsid w:val="00BB7A35"/>
    <w:rsid w:val="00CE22AD"/>
    <w:rsid w:val="00D01277"/>
    <w:rsid w:val="00D9536C"/>
    <w:rsid w:val="00D96B1D"/>
    <w:rsid w:val="00DE4859"/>
    <w:rsid w:val="00F045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264D0F"/>
    <w:pPr>
      <w:framePr w:w="4363" w:h="1012" w:wrap="notBeside" w:vAnchor="page" w:hAnchor="page" w:x="1815" w:y="836"/>
      <w:autoSpaceDE w:val="0"/>
      <w:autoSpaceDN w:val="0"/>
      <w:spacing w:after="0" w:line="278" w:lineRule="exact"/>
      <w:ind w:firstLine="648"/>
      <w:jc w:val="center"/>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264D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4D0F"/>
    <w:rPr>
      <w:rFonts w:ascii="Tahoma" w:hAnsi="Tahoma" w:cs="Tahoma"/>
      <w:sz w:val="16"/>
      <w:szCs w:val="16"/>
    </w:rPr>
  </w:style>
  <w:style w:type="paragraph" w:styleId="Corpodetexto">
    <w:name w:val="Body Text"/>
    <w:basedOn w:val="Normal"/>
    <w:link w:val="CorpodetextoChar"/>
    <w:semiHidden/>
    <w:unhideWhenUsed/>
    <w:rsid w:val="00F04555"/>
    <w:pPr>
      <w:suppressAutoHyphens/>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F0455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264D0F"/>
    <w:pPr>
      <w:framePr w:w="4363" w:h="1012" w:wrap="notBeside" w:vAnchor="page" w:hAnchor="page" w:x="1815" w:y="836"/>
      <w:autoSpaceDE w:val="0"/>
      <w:autoSpaceDN w:val="0"/>
      <w:spacing w:after="0" w:line="278" w:lineRule="exact"/>
      <w:ind w:firstLine="648"/>
      <w:jc w:val="center"/>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264D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4D0F"/>
    <w:rPr>
      <w:rFonts w:ascii="Tahoma" w:hAnsi="Tahoma" w:cs="Tahoma"/>
      <w:sz w:val="16"/>
      <w:szCs w:val="16"/>
    </w:rPr>
  </w:style>
  <w:style w:type="paragraph" w:styleId="Corpodetexto">
    <w:name w:val="Body Text"/>
    <w:basedOn w:val="Normal"/>
    <w:link w:val="CorpodetextoChar"/>
    <w:semiHidden/>
    <w:unhideWhenUsed/>
    <w:rsid w:val="00F04555"/>
    <w:pPr>
      <w:suppressAutoHyphens/>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F04555"/>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75675212">
      <w:bodyDiv w:val="1"/>
      <w:marLeft w:val="0"/>
      <w:marRight w:val="0"/>
      <w:marTop w:val="0"/>
      <w:marBottom w:val="0"/>
      <w:divBdr>
        <w:top w:val="none" w:sz="0" w:space="0" w:color="auto"/>
        <w:left w:val="none" w:sz="0" w:space="0" w:color="auto"/>
        <w:bottom w:val="none" w:sz="0" w:space="0" w:color="auto"/>
        <w:right w:val="none" w:sz="0" w:space="0" w:color="auto"/>
      </w:divBdr>
    </w:div>
    <w:div w:id="11382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Marcelo</cp:lastModifiedBy>
  <cp:revision>2</cp:revision>
  <cp:lastPrinted>2019-10-11T13:41:00Z</cp:lastPrinted>
  <dcterms:created xsi:type="dcterms:W3CDTF">2019-10-11T17:59:00Z</dcterms:created>
  <dcterms:modified xsi:type="dcterms:W3CDTF">2019-10-11T17:59:00Z</dcterms:modified>
</cp:coreProperties>
</file>