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4E" w:rsidRPr="001945FF" w:rsidRDefault="0001285C" w:rsidP="0001285C">
      <w:pPr>
        <w:spacing w:after="0" w:line="240" w:lineRule="auto"/>
        <w:jc w:val="center"/>
        <w:rPr>
          <w:rFonts w:ascii="Arial" w:hAnsi="Arial" w:cs="Arial"/>
          <w:b/>
        </w:rPr>
      </w:pPr>
      <w:r w:rsidRPr="001945FF">
        <w:rPr>
          <w:rFonts w:ascii="Arial" w:hAnsi="Arial" w:cs="Arial"/>
          <w:b/>
        </w:rPr>
        <w:t>PROJETO DE LEI Nº036</w:t>
      </w:r>
      <w:proofErr w:type="gramStart"/>
      <w:r w:rsidRPr="001945FF">
        <w:rPr>
          <w:rFonts w:ascii="Arial" w:hAnsi="Arial" w:cs="Arial"/>
          <w:b/>
        </w:rPr>
        <w:t xml:space="preserve">  </w:t>
      </w:r>
      <w:proofErr w:type="gramEnd"/>
      <w:r w:rsidRPr="001945FF">
        <w:rPr>
          <w:rFonts w:ascii="Arial" w:hAnsi="Arial" w:cs="Arial"/>
          <w:b/>
        </w:rPr>
        <w:t>DE 09</w:t>
      </w:r>
      <w:r w:rsidR="00CD3A4E" w:rsidRPr="001945FF">
        <w:rPr>
          <w:rFonts w:ascii="Arial" w:hAnsi="Arial" w:cs="Arial"/>
          <w:b/>
        </w:rPr>
        <w:t xml:space="preserve"> DE </w:t>
      </w:r>
      <w:r w:rsidR="00C14373" w:rsidRPr="001945FF">
        <w:rPr>
          <w:rFonts w:ascii="Arial" w:hAnsi="Arial" w:cs="Arial"/>
          <w:b/>
        </w:rPr>
        <w:t>ABRIL</w:t>
      </w:r>
      <w:r w:rsidR="00150E56" w:rsidRPr="001945FF">
        <w:rPr>
          <w:rFonts w:ascii="Arial" w:hAnsi="Arial" w:cs="Arial"/>
          <w:b/>
        </w:rPr>
        <w:t xml:space="preserve"> </w:t>
      </w:r>
      <w:r w:rsidR="005D5AA7" w:rsidRPr="001945FF">
        <w:rPr>
          <w:rFonts w:ascii="Arial" w:hAnsi="Arial" w:cs="Arial"/>
          <w:b/>
        </w:rPr>
        <w:t xml:space="preserve"> DE 2019</w:t>
      </w:r>
    </w:p>
    <w:p w:rsidR="00C14373" w:rsidRPr="001945FF" w:rsidRDefault="00C14373" w:rsidP="0001285C">
      <w:pPr>
        <w:spacing w:after="0" w:line="240" w:lineRule="auto"/>
        <w:jc w:val="center"/>
        <w:rPr>
          <w:rFonts w:ascii="Arial" w:hAnsi="Arial" w:cs="Arial"/>
          <w:b/>
        </w:rPr>
      </w:pPr>
    </w:p>
    <w:p w:rsidR="00C14373" w:rsidRPr="001945FF" w:rsidRDefault="00C14373" w:rsidP="0001285C">
      <w:pPr>
        <w:spacing w:after="0" w:line="240" w:lineRule="auto"/>
        <w:ind w:left="2832" w:firstLine="708"/>
        <w:jc w:val="both"/>
        <w:rPr>
          <w:rFonts w:ascii="Arial" w:hAnsi="Arial" w:cs="Arial"/>
          <w:i/>
        </w:rPr>
      </w:pPr>
      <w:r w:rsidRPr="001945FF">
        <w:rPr>
          <w:rFonts w:ascii="Arial" w:hAnsi="Arial" w:cs="Arial"/>
          <w:i/>
        </w:rPr>
        <w:t>Autoriza o Município aceitar extinção de condomínios de imóveis urbanos e dá outras providências.</w:t>
      </w:r>
    </w:p>
    <w:p w:rsidR="00C14373" w:rsidRPr="001945FF" w:rsidRDefault="00C14373" w:rsidP="0001285C">
      <w:pPr>
        <w:spacing w:after="0" w:line="240" w:lineRule="auto"/>
        <w:jc w:val="center"/>
        <w:rPr>
          <w:rFonts w:ascii="Arial" w:hAnsi="Arial" w:cs="Arial"/>
          <w:b/>
        </w:rPr>
      </w:pPr>
    </w:p>
    <w:p w:rsidR="00C14373" w:rsidRPr="001945FF" w:rsidRDefault="00E32C2B" w:rsidP="0001285C">
      <w:pPr>
        <w:spacing w:after="0" w:line="240" w:lineRule="auto"/>
        <w:jc w:val="both"/>
        <w:rPr>
          <w:rFonts w:ascii="Arial" w:hAnsi="Arial" w:cs="Arial"/>
        </w:rPr>
      </w:pPr>
      <w:r w:rsidRPr="001945FF">
        <w:rPr>
          <w:rFonts w:ascii="Arial" w:hAnsi="Arial" w:cs="Arial"/>
          <w:b/>
        </w:rPr>
        <w:t>O PREFEITO MUNICIPAL DE ARATIBA,</w:t>
      </w:r>
      <w:r w:rsidRPr="001945FF">
        <w:rPr>
          <w:rFonts w:ascii="Arial" w:hAnsi="Arial" w:cs="Arial"/>
        </w:rPr>
        <w:t xml:space="preserve"> no uso de suas atribuições legais, em especial as conferidas pela Lei Orgânica Municipal, </w:t>
      </w:r>
    </w:p>
    <w:p w:rsidR="00C14373" w:rsidRPr="001945FF" w:rsidRDefault="00C14373" w:rsidP="0001285C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E32C2B" w:rsidRPr="001945FF" w:rsidRDefault="00E32C2B" w:rsidP="0001285C">
      <w:pPr>
        <w:spacing w:after="0" w:line="240" w:lineRule="auto"/>
        <w:jc w:val="both"/>
        <w:rPr>
          <w:rFonts w:ascii="Arial" w:hAnsi="Arial" w:cs="Arial"/>
          <w:b/>
        </w:rPr>
      </w:pPr>
      <w:r w:rsidRPr="001945FF">
        <w:rPr>
          <w:rFonts w:ascii="Arial" w:hAnsi="Arial" w:cs="Arial"/>
          <w:b/>
        </w:rPr>
        <w:t xml:space="preserve">FAÇO SABER, </w:t>
      </w:r>
      <w:r w:rsidRPr="001945FF">
        <w:rPr>
          <w:rFonts w:ascii="Arial" w:hAnsi="Arial" w:cs="Arial"/>
        </w:rPr>
        <w:t>que a Câmara Municipal de Vereadores aprovou e eu sanciono e promulgo a seguinte LEI</w:t>
      </w:r>
      <w:r w:rsidRPr="001945FF">
        <w:rPr>
          <w:rFonts w:ascii="Arial" w:hAnsi="Arial" w:cs="Arial"/>
          <w:b/>
        </w:rPr>
        <w:t>:</w:t>
      </w:r>
    </w:p>
    <w:p w:rsidR="00E32C2B" w:rsidRPr="001945FF" w:rsidRDefault="00E32C2B" w:rsidP="0001285C">
      <w:pPr>
        <w:spacing w:after="0" w:line="240" w:lineRule="auto"/>
        <w:jc w:val="both"/>
        <w:rPr>
          <w:rFonts w:ascii="Arial" w:hAnsi="Arial" w:cs="Arial"/>
          <w:b/>
        </w:rPr>
      </w:pPr>
    </w:p>
    <w:p w:rsidR="00C14373" w:rsidRPr="001945FF" w:rsidRDefault="00C14373" w:rsidP="008749DC">
      <w:pPr>
        <w:pStyle w:val="Corpodetexto"/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45FF">
        <w:rPr>
          <w:rFonts w:ascii="Arial" w:hAnsi="Arial" w:cs="Arial"/>
          <w:b/>
          <w:bCs/>
          <w:color w:val="000000"/>
          <w:sz w:val="22"/>
          <w:szCs w:val="22"/>
        </w:rPr>
        <w:t>Art. 1º</w:t>
      </w:r>
      <w:r w:rsidRPr="001945FF">
        <w:rPr>
          <w:rFonts w:ascii="Arial" w:hAnsi="Arial" w:cs="Arial"/>
          <w:color w:val="000000"/>
          <w:sz w:val="22"/>
          <w:szCs w:val="22"/>
        </w:rPr>
        <w:t xml:space="preserve"> Fica o Município autorizado a aceitar a extinção de condomínios constituídos sobre imóveis urbanos havidos por heranças, em dimensões inferiores as constantes </w:t>
      </w:r>
      <w:r w:rsidRPr="001945FF">
        <w:rPr>
          <w:rFonts w:ascii="Arial" w:hAnsi="Arial" w:cs="Arial"/>
          <w:color w:val="000000" w:themeColor="text1"/>
          <w:sz w:val="22"/>
          <w:szCs w:val="22"/>
        </w:rPr>
        <w:t>do </w:t>
      </w:r>
      <w:r w:rsidR="007961C9" w:rsidRPr="001945FF">
        <w:rPr>
          <w:rFonts w:ascii="Arial" w:hAnsi="Arial" w:cs="Arial"/>
          <w:color w:val="000000" w:themeColor="text1"/>
          <w:sz w:val="22"/>
          <w:szCs w:val="22"/>
        </w:rPr>
        <w:t>art. 76</w:t>
      </w:r>
      <w:r w:rsidR="0001285C" w:rsidRPr="001945FF">
        <w:rPr>
          <w:rFonts w:ascii="Arial" w:hAnsi="Arial" w:cs="Arial"/>
          <w:color w:val="000000" w:themeColor="text1"/>
          <w:sz w:val="22"/>
          <w:szCs w:val="22"/>
        </w:rPr>
        <w:t>,</w:t>
      </w:r>
      <w:proofErr w:type="gramStart"/>
      <w:r w:rsidR="0001285C" w:rsidRPr="001945F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945F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End"/>
      <w:r w:rsidRPr="001945FF">
        <w:rPr>
          <w:rFonts w:ascii="Arial" w:hAnsi="Arial" w:cs="Arial"/>
          <w:color w:val="000000" w:themeColor="text1"/>
          <w:sz w:val="22"/>
          <w:szCs w:val="22"/>
        </w:rPr>
        <w:t xml:space="preserve">da Lei Municipal </w:t>
      </w:r>
      <w:r w:rsidR="0001285C" w:rsidRPr="001945FF">
        <w:rPr>
          <w:rFonts w:ascii="Arial" w:eastAsia="HG Mincho Light J" w:hAnsi="Arial" w:cs="Arial"/>
          <w:color w:val="000000" w:themeColor="text1"/>
          <w:sz w:val="22"/>
          <w:szCs w:val="22"/>
        </w:rPr>
        <w:t xml:space="preserve">nº2.640, de 18 de </w:t>
      </w:r>
      <w:r w:rsidR="007961C9" w:rsidRPr="001945FF">
        <w:rPr>
          <w:rFonts w:ascii="Arial" w:eastAsia="HG Mincho Light J" w:hAnsi="Arial" w:cs="Arial"/>
          <w:color w:val="000000" w:themeColor="text1"/>
          <w:sz w:val="22"/>
          <w:szCs w:val="22"/>
        </w:rPr>
        <w:t xml:space="preserve">março </w:t>
      </w:r>
      <w:r w:rsidR="0001285C" w:rsidRPr="001945FF">
        <w:rPr>
          <w:rFonts w:ascii="Arial" w:eastAsia="HG Mincho Light J" w:hAnsi="Arial" w:cs="Arial"/>
          <w:color w:val="000000" w:themeColor="text1"/>
          <w:sz w:val="22"/>
          <w:szCs w:val="22"/>
        </w:rPr>
        <w:t xml:space="preserve">de 2008, e alterações posteriores, que dispõe sobre o Plano Diretor do Município de Aratiba, </w:t>
      </w:r>
      <w:r w:rsidR="0001285C" w:rsidRPr="001945FF">
        <w:rPr>
          <w:rFonts w:ascii="Arial" w:hAnsi="Arial" w:cs="Arial"/>
          <w:color w:val="000000" w:themeColor="text1"/>
          <w:sz w:val="22"/>
          <w:szCs w:val="22"/>
        </w:rPr>
        <w:t>respeitado o limite mínimo de 7</w:t>
      </w:r>
      <w:r w:rsidR="00D50358">
        <w:rPr>
          <w:rFonts w:ascii="Arial" w:hAnsi="Arial" w:cs="Arial"/>
          <w:color w:val="000000" w:themeColor="text1"/>
          <w:sz w:val="22"/>
          <w:szCs w:val="22"/>
        </w:rPr>
        <w:t>,00</w:t>
      </w:r>
      <w:r w:rsidRPr="001945FF">
        <w:rPr>
          <w:rFonts w:ascii="Arial" w:hAnsi="Arial" w:cs="Arial"/>
          <w:color w:val="000000" w:themeColor="text1"/>
          <w:sz w:val="22"/>
          <w:szCs w:val="22"/>
        </w:rPr>
        <w:t>m (</w:t>
      </w:r>
      <w:r w:rsidR="0001285C" w:rsidRPr="001945FF">
        <w:rPr>
          <w:rFonts w:ascii="Arial" w:hAnsi="Arial" w:cs="Arial"/>
          <w:color w:val="000000" w:themeColor="text1"/>
          <w:sz w:val="22"/>
          <w:szCs w:val="22"/>
        </w:rPr>
        <w:t>sete</w:t>
      </w:r>
      <w:r w:rsidRPr="001945FF">
        <w:rPr>
          <w:rFonts w:ascii="Arial" w:hAnsi="Arial" w:cs="Arial"/>
          <w:color w:val="000000" w:themeColor="text1"/>
          <w:sz w:val="22"/>
          <w:szCs w:val="22"/>
        </w:rPr>
        <w:t xml:space="preserve"> metros) de test</w:t>
      </w:r>
      <w:r w:rsidR="0001285C" w:rsidRPr="001945FF">
        <w:rPr>
          <w:rFonts w:ascii="Arial" w:hAnsi="Arial" w:cs="Arial"/>
          <w:color w:val="000000" w:themeColor="text1"/>
          <w:sz w:val="22"/>
          <w:szCs w:val="22"/>
        </w:rPr>
        <w:t>ada e área de 360</w:t>
      </w:r>
      <w:r w:rsidR="00D50358">
        <w:rPr>
          <w:rFonts w:ascii="Arial" w:hAnsi="Arial" w:cs="Arial"/>
          <w:color w:val="000000" w:themeColor="text1"/>
          <w:sz w:val="22"/>
          <w:szCs w:val="22"/>
        </w:rPr>
        <w:t>,00</w:t>
      </w:r>
      <w:r w:rsidRPr="001945FF">
        <w:rPr>
          <w:rFonts w:ascii="Arial" w:hAnsi="Arial" w:cs="Arial"/>
          <w:color w:val="000000" w:themeColor="text1"/>
          <w:sz w:val="22"/>
          <w:szCs w:val="22"/>
        </w:rPr>
        <w:t>m² (</w:t>
      </w:r>
      <w:r w:rsidR="0001285C" w:rsidRPr="001945FF">
        <w:rPr>
          <w:rFonts w:ascii="Arial" w:hAnsi="Arial" w:cs="Arial"/>
          <w:color w:val="000000" w:themeColor="text1"/>
          <w:sz w:val="22"/>
          <w:szCs w:val="22"/>
        </w:rPr>
        <w:t xml:space="preserve">trezentos e sessenta </w:t>
      </w:r>
      <w:r w:rsidRPr="001945FF">
        <w:rPr>
          <w:rFonts w:ascii="Arial" w:hAnsi="Arial" w:cs="Arial"/>
          <w:color w:val="000000" w:themeColor="text1"/>
          <w:sz w:val="22"/>
          <w:szCs w:val="22"/>
        </w:rPr>
        <w:t xml:space="preserve"> metros quadrados)</w:t>
      </w:r>
      <w:r w:rsidR="0001285C" w:rsidRPr="001945FF">
        <w:rPr>
          <w:rFonts w:ascii="Arial" w:hAnsi="Arial" w:cs="Arial"/>
          <w:color w:val="000000" w:themeColor="text1"/>
          <w:sz w:val="22"/>
          <w:szCs w:val="22"/>
        </w:rPr>
        <w:t>, caso a área ainda não tenha sido zoneada</w:t>
      </w:r>
      <w:r w:rsidRPr="001945F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1285C" w:rsidRPr="001945FF" w:rsidRDefault="00C14373" w:rsidP="008749DC">
      <w:pPr>
        <w:pStyle w:val="Corpodetexto"/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45FF">
        <w:rPr>
          <w:rFonts w:ascii="Arial" w:hAnsi="Arial" w:cs="Arial"/>
          <w:b/>
          <w:bCs/>
          <w:color w:val="000000" w:themeColor="text1"/>
          <w:sz w:val="22"/>
          <w:szCs w:val="22"/>
        </w:rPr>
        <w:t>Parágrafo único.</w:t>
      </w:r>
      <w:r w:rsidRPr="001945FF">
        <w:rPr>
          <w:rFonts w:ascii="Arial" w:hAnsi="Arial" w:cs="Arial"/>
          <w:color w:val="000000" w:themeColor="text1"/>
          <w:sz w:val="22"/>
          <w:szCs w:val="22"/>
        </w:rPr>
        <w:t xml:space="preserve"> Da mesma forma, nas condições deste artigo, serão aceitos o parcelamento e a extinção de condomínios sobre imóveis urbanos, resultantes de atos de alienação procedidos em instrumentos públicos ou particulares, </w:t>
      </w:r>
      <w:r w:rsidR="008749DC" w:rsidRPr="001945FF">
        <w:rPr>
          <w:rFonts w:ascii="Arial" w:hAnsi="Arial" w:cs="Arial"/>
          <w:color w:val="000000" w:themeColor="text1"/>
          <w:sz w:val="22"/>
          <w:szCs w:val="22"/>
        </w:rPr>
        <w:t>firmados até a data de iní</w:t>
      </w:r>
      <w:r w:rsidRPr="001945FF">
        <w:rPr>
          <w:rFonts w:ascii="Arial" w:hAnsi="Arial" w:cs="Arial"/>
          <w:color w:val="000000" w:themeColor="text1"/>
          <w:sz w:val="22"/>
          <w:szCs w:val="22"/>
        </w:rPr>
        <w:t>cio de vigência d</w:t>
      </w:r>
      <w:r w:rsidR="0001285C" w:rsidRPr="001945FF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01285C" w:rsidRPr="001945FF">
        <w:rPr>
          <w:rFonts w:ascii="Arial" w:eastAsia="HG Mincho Light J" w:hAnsi="Arial" w:cs="Arial"/>
          <w:color w:val="000000" w:themeColor="text1"/>
          <w:sz w:val="22"/>
          <w:szCs w:val="22"/>
        </w:rPr>
        <w:t>Lei Municipal</w:t>
      </w:r>
      <w:proofErr w:type="gramStart"/>
      <w:r w:rsidR="0001285C" w:rsidRPr="001945FF">
        <w:rPr>
          <w:rFonts w:ascii="Arial" w:eastAsia="HG Mincho Light J" w:hAnsi="Arial" w:cs="Arial"/>
          <w:color w:val="000000" w:themeColor="text1"/>
          <w:sz w:val="22"/>
          <w:szCs w:val="22"/>
        </w:rPr>
        <w:t xml:space="preserve"> </w:t>
      </w:r>
      <w:r w:rsidR="0044071C" w:rsidRPr="001945FF">
        <w:rPr>
          <w:rFonts w:ascii="Arial" w:eastAsia="HG Mincho Light J" w:hAnsi="Arial" w:cs="Arial"/>
          <w:color w:val="000000" w:themeColor="text1"/>
          <w:sz w:val="22"/>
          <w:szCs w:val="22"/>
        </w:rPr>
        <w:t xml:space="preserve"> </w:t>
      </w:r>
      <w:proofErr w:type="gramEnd"/>
      <w:r w:rsidR="0001285C" w:rsidRPr="001945FF">
        <w:rPr>
          <w:rFonts w:ascii="Arial" w:eastAsia="HG Mincho Light J" w:hAnsi="Arial" w:cs="Arial"/>
          <w:color w:val="000000" w:themeColor="text1"/>
          <w:sz w:val="22"/>
          <w:szCs w:val="22"/>
        </w:rPr>
        <w:t>nº2.640, de 18 de</w:t>
      </w:r>
      <w:r w:rsidR="007961C9" w:rsidRPr="001945FF">
        <w:rPr>
          <w:rFonts w:ascii="Arial" w:eastAsia="HG Mincho Light J" w:hAnsi="Arial" w:cs="Arial"/>
          <w:color w:val="000000" w:themeColor="text1"/>
          <w:sz w:val="22"/>
          <w:szCs w:val="22"/>
        </w:rPr>
        <w:t xml:space="preserve"> março</w:t>
      </w:r>
      <w:r w:rsidR="0001285C" w:rsidRPr="001945FF">
        <w:rPr>
          <w:rFonts w:ascii="Arial" w:eastAsia="HG Mincho Light J" w:hAnsi="Arial" w:cs="Arial"/>
          <w:color w:val="000000" w:themeColor="text1"/>
          <w:sz w:val="22"/>
          <w:szCs w:val="22"/>
        </w:rPr>
        <w:t xml:space="preserve"> de 2008, que dispõe sobre o Plano Diretor do Município de Aratiba.</w:t>
      </w:r>
    </w:p>
    <w:p w:rsidR="0001285C" w:rsidRPr="001945FF" w:rsidRDefault="0001285C" w:rsidP="0001285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945FF">
        <w:rPr>
          <w:rFonts w:ascii="Arial" w:hAnsi="Arial" w:cs="Arial"/>
          <w:color w:val="000000" w:themeColor="text1"/>
        </w:rPr>
        <w:t xml:space="preserve"> </w:t>
      </w:r>
      <w:bookmarkStart w:id="0" w:name="a2"/>
      <w:bookmarkEnd w:id="0"/>
    </w:p>
    <w:p w:rsidR="0001285C" w:rsidRPr="001945FF" w:rsidRDefault="00C14373" w:rsidP="007961C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945FF">
        <w:rPr>
          <w:rFonts w:ascii="Arial" w:hAnsi="Arial" w:cs="Arial"/>
          <w:b/>
          <w:bCs/>
          <w:color w:val="000000" w:themeColor="text1"/>
        </w:rPr>
        <w:t>Art. 2º</w:t>
      </w:r>
      <w:r w:rsidRPr="001945FF">
        <w:rPr>
          <w:rFonts w:ascii="Arial" w:hAnsi="Arial" w:cs="Arial"/>
          <w:color w:val="000000" w:themeColor="text1"/>
        </w:rPr>
        <w:t> O Município</w:t>
      </w:r>
      <w:proofErr w:type="gramStart"/>
      <w:r w:rsidR="0001285C" w:rsidRPr="001945FF">
        <w:rPr>
          <w:rFonts w:ascii="Arial" w:hAnsi="Arial" w:cs="Arial"/>
          <w:color w:val="000000" w:themeColor="text1"/>
        </w:rPr>
        <w:t xml:space="preserve"> </w:t>
      </w:r>
      <w:r w:rsidRPr="001945FF">
        <w:rPr>
          <w:rFonts w:ascii="Arial" w:hAnsi="Arial" w:cs="Arial"/>
          <w:color w:val="000000" w:themeColor="text1"/>
        </w:rPr>
        <w:t xml:space="preserve"> </w:t>
      </w:r>
      <w:proofErr w:type="gramEnd"/>
      <w:r w:rsidR="007961C9" w:rsidRPr="001945FF">
        <w:rPr>
          <w:rFonts w:ascii="Arial" w:hAnsi="Arial" w:cs="Arial"/>
          <w:color w:val="000000" w:themeColor="text1"/>
        </w:rPr>
        <w:t xml:space="preserve">fica </w:t>
      </w:r>
      <w:r w:rsidRPr="001945FF">
        <w:rPr>
          <w:rFonts w:ascii="Arial" w:hAnsi="Arial" w:cs="Arial"/>
          <w:color w:val="000000" w:themeColor="text1"/>
        </w:rPr>
        <w:t xml:space="preserve">autorizado a aceitar o parcelamento e a extinção de condomínios sobre imóveis urbanos sem testada para a via pública, </w:t>
      </w:r>
      <w:r w:rsidR="007961C9" w:rsidRPr="001945FF">
        <w:rPr>
          <w:rFonts w:ascii="Arial" w:hAnsi="Arial" w:cs="Arial"/>
          <w:color w:val="000000" w:themeColor="text1"/>
        </w:rPr>
        <w:t xml:space="preserve">nos termos art. 74, §2º, VIII, </w:t>
      </w:r>
      <w:r w:rsidR="007961C9" w:rsidRPr="001945FF">
        <w:rPr>
          <w:rFonts w:ascii="Arial" w:eastAsia="HG Mincho Light J" w:hAnsi="Arial" w:cs="Arial"/>
          <w:color w:val="000000" w:themeColor="text1"/>
        </w:rPr>
        <w:t xml:space="preserve">Lei Municipal nº2.640, de 18 de setembro de 2008, </w:t>
      </w:r>
      <w:r w:rsidRPr="001945FF">
        <w:rPr>
          <w:rFonts w:ascii="Arial" w:hAnsi="Arial" w:cs="Arial"/>
          <w:color w:val="000000" w:themeColor="text1"/>
        </w:rPr>
        <w:t xml:space="preserve">obedecida à área mínima de </w:t>
      </w:r>
      <w:r w:rsidR="0001285C" w:rsidRPr="001945FF">
        <w:rPr>
          <w:rFonts w:ascii="Arial" w:hAnsi="Arial" w:cs="Arial"/>
          <w:color w:val="000000" w:themeColor="text1"/>
        </w:rPr>
        <w:t>360</w:t>
      </w:r>
      <w:r w:rsidR="00D50358">
        <w:rPr>
          <w:rFonts w:ascii="Arial" w:hAnsi="Arial" w:cs="Arial"/>
          <w:color w:val="000000" w:themeColor="text1"/>
        </w:rPr>
        <w:t>,00</w:t>
      </w:r>
      <w:bookmarkStart w:id="1" w:name="_GoBack"/>
      <w:bookmarkEnd w:id="1"/>
      <w:r w:rsidRPr="001945FF">
        <w:rPr>
          <w:rFonts w:ascii="Arial" w:hAnsi="Arial" w:cs="Arial"/>
          <w:color w:val="000000" w:themeColor="text1"/>
        </w:rPr>
        <w:t>m² (</w:t>
      </w:r>
      <w:r w:rsidR="0001285C" w:rsidRPr="001945FF">
        <w:rPr>
          <w:rFonts w:ascii="Arial" w:hAnsi="Arial" w:cs="Arial"/>
          <w:color w:val="000000" w:themeColor="text1"/>
        </w:rPr>
        <w:t>trezentos e sessenta</w:t>
      </w:r>
      <w:r w:rsidRPr="001945FF">
        <w:rPr>
          <w:rFonts w:ascii="Arial" w:hAnsi="Arial" w:cs="Arial"/>
          <w:color w:val="000000" w:themeColor="text1"/>
        </w:rPr>
        <w:t xml:space="preserve"> metros quadrados) por lote, desde que haja a instituição legal de servidão de p</w:t>
      </w:r>
      <w:r w:rsidR="0001285C" w:rsidRPr="001945FF">
        <w:rPr>
          <w:rFonts w:ascii="Arial" w:hAnsi="Arial" w:cs="Arial"/>
          <w:color w:val="000000" w:themeColor="text1"/>
        </w:rPr>
        <w:t>assagem, com largura mínima de 3</w:t>
      </w:r>
      <w:r w:rsidR="00D50358">
        <w:rPr>
          <w:rFonts w:ascii="Arial" w:hAnsi="Arial" w:cs="Arial"/>
          <w:color w:val="000000" w:themeColor="text1"/>
        </w:rPr>
        <w:t>,00</w:t>
      </w:r>
      <w:r w:rsidRPr="001945FF">
        <w:rPr>
          <w:rFonts w:ascii="Arial" w:hAnsi="Arial" w:cs="Arial"/>
          <w:color w:val="000000" w:themeColor="text1"/>
        </w:rPr>
        <w:t>m (</w:t>
      </w:r>
      <w:r w:rsidR="0001285C" w:rsidRPr="001945FF">
        <w:rPr>
          <w:rFonts w:ascii="Arial" w:hAnsi="Arial" w:cs="Arial"/>
          <w:color w:val="000000" w:themeColor="text1"/>
        </w:rPr>
        <w:t>três</w:t>
      </w:r>
      <w:r w:rsidRPr="001945FF">
        <w:rPr>
          <w:rFonts w:ascii="Arial" w:hAnsi="Arial" w:cs="Arial"/>
          <w:color w:val="000000" w:themeColor="text1"/>
        </w:rPr>
        <w:t xml:space="preserve"> metro</w:t>
      </w:r>
      <w:r w:rsidR="0001285C" w:rsidRPr="001945FF">
        <w:rPr>
          <w:rFonts w:ascii="Arial" w:hAnsi="Arial" w:cs="Arial"/>
          <w:color w:val="000000" w:themeColor="text1"/>
        </w:rPr>
        <w:t>s</w:t>
      </w:r>
      <w:r w:rsidRPr="001945FF">
        <w:rPr>
          <w:rFonts w:ascii="Arial" w:hAnsi="Arial" w:cs="Arial"/>
          <w:color w:val="000000" w:themeColor="text1"/>
        </w:rPr>
        <w:t>), e cujos atos de alienação se tenha dado, por escrituras públicas ou particulares, até a data inicial de vigência</w:t>
      </w:r>
      <w:r w:rsidR="0001285C" w:rsidRPr="001945FF">
        <w:rPr>
          <w:rFonts w:ascii="Arial" w:hAnsi="Arial" w:cs="Arial"/>
          <w:color w:val="000000" w:themeColor="text1"/>
        </w:rPr>
        <w:t xml:space="preserve"> da </w:t>
      </w:r>
      <w:r w:rsidR="0001285C" w:rsidRPr="001945FF">
        <w:rPr>
          <w:rFonts w:ascii="Arial" w:eastAsia="HG Mincho Light J" w:hAnsi="Arial" w:cs="Arial"/>
          <w:i/>
          <w:color w:val="000000" w:themeColor="text1"/>
        </w:rPr>
        <w:t xml:space="preserve"> </w:t>
      </w:r>
      <w:r w:rsidR="0001285C" w:rsidRPr="001945FF">
        <w:rPr>
          <w:rFonts w:ascii="Arial" w:eastAsia="HG Mincho Light J" w:hAnsi="Arial" w:cs="Arial"/>
          <w:color w:val="000000" w:themeColor="text1"/>
        </w:rPr>
        <w:t>Lei Muni</w:t>
      </w:r>
      <w:r w:rsidR="007961C9" w:rsidRPr="001945FF">
        <w:rPr>
          <w:rFonts w:ascii="Arial" w:eastAsia="HG Mincho Light J" w:hAnsi="Arial" w:cs="Arial"/>
          <w:color w:val="000000" w:themeColor="text1"/>
        </w:rPr>
        <w:t xml:space="preserve">cipal nº2.640, de 18 de março </w:t>
      </w:r>
      <w:r w:rsidR="0001285C" w:rsidRPr="001945FF">
        <w:rPr>
          <w:rFonts w:ascii="Arial" w:eastAsia="HG Mincho Light J" w:hAnsi="Arial" w:cs="Arial"/>
          <w:color w:val="000000" w:themeColor="text1"/>
        </w:rPr>
        <w:t xml:space="preserve"> de 2008, que dispõe sobre o Plano Diretor do Município de Aratiba.</w:t>
      </w:r>
    </w:p>
    <w:p w:rsidR="00C14373" w:rsidRPr="001945FF" w:rsidRDefault="00C14373" w:rsidP="0001285C">
      <w:pPr>
        <w:spacing w:after="0" w:line="240" w:lineRule="auto"/>
        <w:ind w:firstLine="1440"/>
        <w:jc w:val="both"/>
        <w:rPr>
          <w:rFonts w:ascii="Arial" w:hAnsi="Arial" w:cs="Arial"/>
          <w:color w:val="000000" w:themeColor="text1"/>
        </w:rPr>
      </w:pPr>
      <w:r w:rsidRPr="001945FF">
        <w:rPr>
          <w:rFonts w:ascii="Arial" w:hAnsi="Arial" w:cs="Arial"/>
          <w:color w:val="000000" w:themeColor="text1"/>
        </w:rPr>
        <w:br/>
      </w:r>
      <w:bookmarkStart w:id="2" w:name="a3"/>
      <w:bookmarkEnd w:id="2"/>
      <w:r w:rsidRPr="001945FF">
        <w:rPr>
          <w:rFonts w:ascii="Arial" w:hAnsi="Arial" w:cs="Arial"/>
          <w:b/>
          <w:bCs/>
          <w:color w:val="000000" w:themeColor="text1"/>
        </w:rPr>
        <w:t>Art. 3º</w:t>
      </w:r>
      <w:r w:rsidRPr="001945FF">
        <w:rPr>
          <w:rFonts w:ascii="Arial" w:hAnsi="Arial" w:cs="Arial"/>
          <w:color w:val="000000" w:themeColor="text1"/>
        </w:rPr>
        <w:t> Em quaisquer das ocorrências de parcelamento ou de extinção de condomínio, não poderá remanesce</w:t>
      </w:r>
      <w:r w:rsidR="0001285C" w:rsidRPr="001945FF">
        <w:rPr>
          <w:rFonts w:ascii="Arial" w:hAnsi="Arial" w:cs="Arial"/>
          <w:color w:val="000000" w:themeColor="text1"/>
        </w:rPr>
        <w:t>r saldo de área menor do que 360</w:t>
      </w:r>
      <w:r w:rsidR="00D50358">
        <w:rPr>
          <w:rFonts w:ascii="Arial" w:hAnsi="Arial" w:cs="Arial"/>
          <w:color w:val="000000" w:themeColor="text1"/>
        </w:rPr>
        <w:t>,00</w:t>
      </w:r>
      <w:r w:rsidRPr="001945FF">
        <w:rPr>
          <w:rFonts w:ascii="Arial" w:hAnsi="Arial" w:cs="Arial"/>
          <w:color w:val="000000" w:themeColor="text1"/>
        </w:rPr>
        <w:t>m² (</w:t>
      </w:r>
      <w:r w:rsidR="0001285C" w:rsidRPr="001945FF">
        <w:rPr>
          <w:rFonts w:ascii="Arial" w:hAnsi="Arial" w:cs="Arial"/>
          <w:color w:val="000000" w:themeColor="text1"/>
        </w:rPr>
        <w:t>trezentos e sessenta</w:t>
      </w:r>
      <w:r w:rsidRPr="001945FF">
        <w:rPr>
          <w:rFonts w:ascii="Arial" w:hAnsi="Arial" w:cs="Arial"/>
          <w:color w:val="000000" w:themeColor="text1"/>
        </w:rPr>
        <w:t xml:space="preserve"> metros quadrados).</w:t>
      </w:r>
    </w:p>
    <w:p w:rsidR="00C14373" w:rsidRPr="001945FF" w:rsidRDefault="00C14373" w:rsidP="0001285C">
      <w:pPr>
        <w:spacing w:after="0" w:line="240" w:lineRule="auto"/>
        <w:ind w:firstLine="1440"/>
        <w:jc w:val="both"/>
        <w:rPr>
          <w:rFonts w:ascii="Arial" w:hAnsi="Arial" w:cs="Arial"/>
          <w:color w:val="FF0000"/>
        </w:rPr>
      </w:pPr>
      <w:r w:rsidRPr="001945FF">
        <w:rPr>
          <w:rFonts w:ascii="Arial" w:hAnsi="Arial" w:cs="Arial"/>
          <w:color w:val="000000" w:themeColor="text1"/>
        </w:rPr>
        <w:br/>
      </w:r>
      <w:bookmarkStart w:id="3" w:name="a4"/>
      <w:bookmarkEnd w:id="3"/>
      <w:r w:rsidRPr="001945FF">
        <w:rPr>
          <w:rFonts w:ascii="Arial" w:hAnsi="Arial" w:cs="Arial"/>
          <w:b/>
          <w:bCs/>
          <w:color w:val="000000" w:themeColor="text1"/>
        </w:rPr>
        <w:t>Art. 4º</w:t>
      </w:r>
      <w:r w:rsidRPr="001945FF">
        <w:rPr>
          <w:rFonts w:ascii="Arial" w:hAnsi="Arial" w:cs="Arial"/>
          <w:color w:val="000000" w:themeColor="text1"/>
        </w:rPr>
        <w:t> Os requerimentos para exercíc</w:t>
      </w:r>
      <w:r w:rsidR="0001285C" w:rsidRPr="001945FF">
        <w:rPr>
          <w:rFonts w:ascii="Arial" w:hAnsi="Arial" w:cs="Arial"/>
          <w:color w:val="000000" w:themeColor="text1"/>
        </w:rPr>
        <w:t>io dos direitos estabelecidos nesta</w:t>
      </w:r>
      <w:r w:rsidRPr="001945FF">
        <w:rPr>
          <w:rFonts w:ascii="Arial" w:hAnsi="Arial" w:cs="Arial"/>
          <w:color w:val="000000" w:themeColor="text1"/>
        </w:rPr>
        <w:t xml:space="preserve"> presente Lei deverão ser instruídos com documentos comprobatórios </w:t>
      </w:r>
      <w:r w:rsidR="008D72E7" w:rsidRPr="001945FF">
        <w:rPr>
          <w:rFonts w:ascii="Arial" w:hAnsi="Arial" w:cs="Arial"/>
          <w:color w:val="000000" w:themeColor="text1"/>
        </w:rPr>
        <w:t>em conformidade com</w:t>
      </w:r>
      <w:r w:rsidR="008D72E7" w:rsidRPr="001945FF">
        <w:rPr>
          <w:rFonts w:ascii="Arial" w:hAnsi="Arial" w:cs="Arial"/>
          <w:color w:val="000000"/>
        </w:rPr>
        <w:t xml:space="preserve"> o exigido</w:t>
      </w:r>
      <w:r w:rsidR="0044071C" w:rsidRPr="001945FF">
        <w:rPr>
          <w:rFonts w:ascii="Arial" w:hAnsi="Arial" w:cs="Arial"/>
          <w:color w:val="000000"/>
        </w:rPr>
        <w:t xml:space="preserve"> pelo</w:t>
      </w:r>
      <w:r w:rsidR="008D72E7" w:rsidRPr="001945FF">
        <w:rPr>
          <w:rFonts w:ascii="Arial" w:hAnsi="Arial" w:cs="Arial"/>
          <w:color w:val="000000"/>
        </w:rPr>
        <w:t xml:space="preserve"> órgão municipal pertinente.</w:t>
      </w:r>
      <w:r w:rsidR="0044071C" w:rsidRPr="001945FF">
        <w:rPr>
          <w:rFonts w:ascii="Arial" w:hAnsi="Arial" w:cs="Arial"/>
          <w:color w:val="000000"/>
        </w:rPr>
        <w:t xml:space="preserve"> </w:t>
      </w:r>
      <w:r w:rsidRPr="001945FF">
        <w:rPr>
          <w:rFonts w:ascii="Arial" w:hAnsi="Arial" w:cs="Arial"/>
          <w:color w:val="000000"/>
        </w:rPr>
        <w:t xml:space="preserve"> </w:t>
      </w:r>
    </w:p>
    <w:p w:rsidR="0001285C" w:rsidRPr="001945FF" w:rsidRDefault="0001285C" w:rsidP="0001285C">
      <w:pPr>
        <w:spacing w:after="0" w:line="240" w:lineRule="auto"/>
        <w:ind w:left="1134" w:firstLine="1440"/>
        <w:jc w:val="both"/>
        <w:rPr>
          <w:rFonts w:ascii="Arial" w:hAnsi="Arial" w:cs="Arial"/>
          <w:b/>
        </w:rPr>
      </w:pPr>
    </w:p>
    <w:p w:rsidR="00E32C2B" w:rsidRPr="001945FF" w:rsidRDefault="00E32C2B" w:rsidP="0001285C">
      <w:pPr>
        <w:framePr w:w="1440" w:h="120" w:hRule="exact" w:wrap="auto" w:vAnchor="page" w:hAnchor="page" w:x="361" w:y="541"/>
        <w:spacing w:after="0" w:line="240" w:lineRule="auto"/>
        <w:ind w:left="1134" w:firstLine="1440"/>
        <w:jc w:val="both"/>
        <w:rPr>
          <w:rFonts w:ascii="Arial" w:hAnsi="Arial" w:cs="Arial"/>
        </w:rPr>
      </w:pPr>
    </w:p>
    <w:p w:rsidR="00E32C2B" w:rsidRPr="001945FF" w:rsidRDefault="00E32C2B" w:rsidP="0001285C">
      <w:pPr>
        <w:framePr w:w="1440" w:h="120" w:hRule="exact" w:wrap="auto" w:vAnchor="page" w:hAnchor="page" w:x="361" w:y="541"/>
        <w:spacing w:after="0" w:line="240" w:lineRule="auto"/>
        <w:ind w:left="1134" w:firstLine="1440"/>
        <w:jc w:val="both"/>
        <w:rPr>
          <w:rFonts w:ascii="Arial" w:hAnsi="Arial" w:cs="Arial"/>
        </w:rPr>
      </w:pPr>
    </w:p>
    <w:p w:rsidR="00E32C2B" w:rsidRPr="001945FF" w:rsidRDefault="00E32C2B" w:rsidP="0001285C">
      <w:pPr>
        <w:framePr w:w="1440" w:h="120" w:hRule="exact" w:wrap="auto" w:vAnchor="page" w:hAnchor="page" w:x="361" w:y="541"/>
        <w:spacing w:after="0" w:line="240" w:lineRule="auto"/>
        <w:ind w:left="1134" w:firstLine="1440"/>
        <w:jc w:val="both"/>
        <w:rPr>
          <w:rFonts w:ascii="Arial" w:hAnsi="Arial" w:cs="Arial"/>
        </w:rPr>
      </w:pPr>
    </w:p>
    <w:p w:rsidR="00E32C2B" w:rsidRPr="001945FF" w:rsidRDefault="00E32C2B" w:rsidP="0001285C">
      <w:pPr>
        <w:framePr w:w="1440" w:h="120" w:hRule="exact" w:wrap="auto" w:vAnchor="page" w:hAnchor="page" w:x="361" w:y="541"/>
        <w:spacing w:after="0" w:line="240" w:lineRule="auto"/>
        <w:ind w:left="1134" w:firstLine="1440"/>
        <w:jc w:val="both"/>
        <w:rPr>
          <w:rFonts w:ascii="Arial" w:hAnsi="Arial" w:cs="Arial"/>
        </w:rPr>
      </w:pPr>
    </w:p>
    <w:p w:rsidR="00E32C2B" w:rsidRPr="001945FF" w:rsidRDefault="00E32C2B" w:rsidP="0001285C">
      <w:pPr>
        <w:spacing w:after="0" w:line="240" w:lineRule="auto"/>
        <w:jc w:val="both"/>
        <w:rPr>
          <w:rFonts w:ascii="Arial" w:hAnsi="Arial" w:cs="Arial"/>
        </w:rPr>
      </w:pPr>
      <w:r w:rsidRPr="001945FF">
        <w:rPr>
          <w:rFonts w:ascii="Arial" w:hAnsi="Arial" w:cs="Arial"/>
          <w:b/>
        </w:rPr>
        <w:t xml:space="preserve">Art. 5º - </w:t>
      </w:r>
      <w:r w:rsidRPr="001945FF">
        <w:rPr>
          <w:rFonts w:ascii="Arial" w:hAnsi="Arial" w:cs="Arial"/>
        </w:rPr>
        <w:t>Esta Lei entrará em vigor na data de sua publicação, no local de costume.</w:t>
      </w:r>
    </w:p>
    <w:p w:rsidR="0001285C" w:rsidRPr="001945FF" w:rsidRDefault="0001285C" w:rsidP="0001285C">
      <w:pPr>
        <w:spacing w:after="0" w:line="240" w:lineRule="auto"/>
        <w:jc w:val="both"/>
        <w:rPr>
          <w:rFonts w:ascii="Arial" w:hAnsi="Arial" w:cs="Arial"/>
          <w:b/>
        </w:rPr>
      </w:pPr>
    </w:p>
    <w:p w:rsidR="00E32C2B" w:rsidRPr="001945FF" w:rsidRDefault="00E32C2B" w:rsidP="0001285C">
      <w:pPr>
        <w:spacing w:after="0" w:line="240" w:lineRule="auto"/>
        <w:jc w:val="both"/>
        <w:rPr>
          <w:rFonts w:ascii="Arial" w:hAnsi="Arial" w:cs="Arial"/>
        </w:rPr>
      </w:pPr>
      <w:r w:rsidRPr="001945FF">
        <w:rPr>
          <w:rFonts w:ascii="Arial" w:hAnsi="Arial" w:cs="Arial"/>
          <w:b/>
        </w:rPr>
        <w:t xml:space="preserve">GABINETE DO PREFEITO MUNICIPAL DE ARATIBA, </w:t>
      </w:r>
      <w:r w:rsidR="0001285C" w:rsidRPr="001945FF">
        <w:rPr>
          <w:rFonts w:ascii="Arial" w:hAnsi="Arial" w:cs="Arial"/>
        </w:rPr>
        <w:t>aos 09</w:t>
      </w:r>
      <w:proofErr w:type="gramStart"/>
      <w:r w:rsidR="000B6247" w:rsidRPr="001945FF">
        <w:rPr>
          <w:rFonts w:ascii="Arial" w:hAnsi="Arial" w:cs="Arial"/>
        </w:rPr>
        <w:t xml:space="preserve">  </w:t>
      </w:r>
      <w:proofErr w:type="gramEnd"/>
      <w:r w:rsidR="000B6247" w:rsidRPr="001945FF">
        <w:rPr>
          <w:rFonts w:ascii="Arial" w:hAnsi="Arial" w:cs="Arial"/>
        </w:rPr>
        <w:t>dias do mês de abril</w:t>
      </w:r>
      <w:r w:rsidRPr="001945FF">
        <w:rPr>
          <w:rFonts w:ascii="Arial" w:hAnsi="Arial" w:cs="Arial"/>
        </w:rPr>
        <w:t xml:space="preserve"> de 2019.</w:t>
      </w:r>
    </w:p>
    <w:p w:rsidR="00E32C2B" w:rsidRDefault="00E32C2B" w:rsidP="0001285C">
      <w:pPr>
        <w:widowControl w:val="0"/>
        <w:spacing w:after="0" w:line="240" w:lineRule="auto"/>
        <w:ind w:left="1134"/>
        <w:jc w:val="both"/>
        <w:rPr>
          <w:rFonts w:ascii="Arial" w:hAnsi="Arial" w:cs="Arial"/>
          <w:b/>
          <w:snapToGrid w:val="0"/>
        </w:rPr>
      </w:pPr>
    </w:p>
    <w:p w:rsidR="00542C03" w:rsidRPr="001945FF" w:rsidRDefault="00542C03" w:rsidP="0001285C">
      <w:pPr>
        <w:widowControl w:val="0"/>
        <w:spacing w:after="0" w:line="240" w:lineRule="auto"/>
        <w:ind w:left="1134"/>
        <w:jc w:val="both"/>
        <w:rPr>
          <w:rFonts w:ascii="Arial" w:hAnsi="Arial" w:cs="Arial"/>
          <w:b/>
          <w:snapToGrid w:val="0"/>
        </w:rPr>
      </w:pPr>
    </w:p>
    <w:p w:rsidR="00E32C2B" w:rsidRPr="001945FF" w:rsidRDefault="00E32C2B" w:rsidP="0001285C">
      <w:pPr>
        <w:spacing w:after="0" w:line="240" w:lineRule="auto"/>
        <w:ind w:left="1134"/>
        <w:jc w:val="both"/>
        <w:rPr>
          <w:rFonts w:ascii="Arial" w:hAnsi="Arial" w:cs="Arial"/>
        </w:rPr>
      </w:pPr>
    </w:p>
    <w:p w:rsidR="00E32C2B" w:rsidRPr="001945FF" w:rsidRDefault="00E32C2B" w:rsidP="0001285C">
      <w:pPr>
        <w:framePr w:w="1440" w:h="120" w:hRule="exact" w:wrap="auto" w:vAnchor="page" w:hAnchor="page" w:x="361" w:y="541"/>
        <w:tabs>
          <w:tab w:val="left" w:pos="10348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:rsidR="00E32C2B" w:rsidRPr="001945FF" w:rsidRDefault="00E32C2B" w:rsidP="0001285C">
      <w:pPr>
        <w:framePr w:w="1440" w:h="120" w:hRule="exact" w:wrap="auto" w:vAnchor="page" w:hAnchor="page" w:x="361" w:y="541"/>
        <w:tabs>
          <w:tab w:val="left" w:pos="10348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:rsidR="00E32C2B" w:rsidRPr="001945FF" w:rsidRDefault="00E32C2B" w:rsidP="0001285C">
      <w:pPr>
        <w:framePr w:w="1440" w:h="120" w:hRule="exact" w:wrap="auto" w:vAnchor="page" w:hAnchor="page" w:x="361" w:y="541"/>
        <w:tabs>
          <w:tab w:val="left" w:pos="10348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:rsidR="00E32C2B" w:rsidRPr="001945FF" w:rsidRDefault="008749DC" w:rsidP="008749DC">
      <w:pPr>
        <w:widowControl w:val="0"/>
        <w:suppressAutoHyphens/>
        <w:spacing w:after="0" w:line="240" w:lineRule="auto"/>
        <w:ind w:right="-568"/>
        <w:jc w:val="center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1945FF">
        <w:rPr>
          <w:rFonts w:ascii="Arial" w:eastAsia="SimSun" w:hAnsi="Arial" w:cs="Arial"/>
          <w:b/>
          <w:kern w:val="3"/>
          <w:lang w:eastAsia="zh-CN" w:bidi="hi-IN"/>
        </w:rPr>
        <w:t>IZELSO ZIN</w:t>
      </w:r>
      <w:r w:rsidR="00E32C2B" w:rsidRPr="001945FF">
        <w:rPr>
          <w:rFonts w:ascii="Arial" w:eastAsia="SimSun" w:hAnsi="Arial" w:cs="Arial"/>
          <w:b/>
          <w:kern w:val="3"/>
          <w:lang w:eastAsia="zh-CN" w:bidi="hi-IN"/>
        </w:rPr>
        <w:t>,</w:t>
      </w:r>
    </w:p>
    <w:p w:rsidR="00E32C2B" w:rsidRPr="001945FF" w:rsidRDefault="00E32C2B" w:rsidP="008749DC">
      <w:pPr>
        <w:widowControl w:val="0"/>
        <w:suppressAutoHyphens/>
        <w:spacing w:after="0" w:line="240" w:lineRule="auto"/>
        <w:ind w:right="-568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1945FF">
        <w:rPr>
          <w:rFonts w:ascii="Arial" w:eastAsia="SimSun" w:hAnsi="Arial" w:cs="Arial"/>
          <w:kern w:val="3"/>
          <w:lang w:eastAsia="zh-CN" w:bidi="hi-IN"/>
        </w:rPr>
        <w:t>Prefeito Municipal</w:t>
      </w:r>
      <w:r w:rsidR="008749DC" w:rsidRPr="001945FF">
        <w:rPr>
          <w:rFonts w:ascii="Arial" w:eastAsia="SimSun" w:hAnsi="Arial" w:cs="Arial"/>
          <w:kern w:val="3"/>
          <w:lang w:eastAsia="zh-CN" w:bidi="hi-IN"/>
        </w:rPr>
        <w:t xml:space="preserve"> em Exercício</w:t>
      </w:r>
      <w:r w:rsidRPr="001945FF">
        <w:rPr>
          <w:rFonts w:ascii="Arial" w:eastAsia="SimSun" w:hAnsi="Arial" w:cs="Arial"/>
          <w:kern w:val="3"/>
          <w:lang w:eastAsia="zh-CN" w:bidi="hi-IN"/>
        </w:rPr>
        <w:t>.</w:t>
      </w:r>
    </w:p>
    <w:p w:rsidR="00E32C2B" w:rsidRPr="001945FF" w:rsidRDefault="00E32C2B" w:rsidP="008749DC">
      <w:pPr>
        <w:spacing w:after="0" w:line="240" w:lineRule="auto"/>
        <w:jc w:val="center"/>
        <w:rPr>
          <w:rFonts w:ascii="Arial" w:hAnsi="Arial" w:cs="Arial"/>
        </w:rPr>
      </w:pPr>
    </w:p>
    <w:p w:rsidR="00186EED" w:rsidRDefault="00186EED" w:rsidP="0001285C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542C03" w:rsidRDefault="00542C03" w:rsidP="0001285C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542C03" w:rsidRDefault="00542C03" w:rsidP="0001285C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542C03" w:rsidRDefault="00542C03" w:rsidP="0001285C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542C03" w:rsidRPr="001945FF" w:rsidRDefault="00542C03" w:rsidP="0001285C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E32C2B" w:rsidRPr="001945FF" w:rsidRDefault="00E32C2B" w:rsidP="00ED65C3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945FF">
        <w:rPr>
          <w:rFonts w:ascii="Arial" w:hAnsi="Arial" w:cs="Arial"/>
          <w:color w:val="000000" w:themeColor="text1"/>
          <w:sz w:val="24"/>
          <w:szCs w:val="24"/>
        </w:rPr>
        <w:t>JUSTIFICATIVA</w:t>
      </w:r>
    </w:p>
    <w:p w:rsidR="00ED65C3" w:rsidRPr="001945FF" w:rsidRDefault="00ED65C3" w:rsidP="00ED65C3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945FF" w:rsidRPr="001945FF" w:rsidRDefault="001945FF" w:rsidP="00ED65C3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32C2B" w:rsidRPr="001945FF" w:rsidRDefault="00E32C2B" w:rsidP="00ED65C3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1945FF">
        <w:rPr>
          <w:rFonts w:ascii="Arial" w:hAnsi="Arial" w:cs="Arial"/>
          <w:color w:val="000000" w:themeColor="text1"/>
        </w:rPr>
        <w:tab/>
      </w:r>
      <w:r w:rsidRPr="001945FF">
        <w:rPr>
          <w:rFonts w:ascii="Arial" w:hAnsi="Arial" w:cs="Arial"/>
          <w:color w:val="000000" w:themeColor="text1"/>
        </w:rPr>
        <w:tab/>
      </w:r>
      <w:r w:rsidR="00C13DC3" w:rsidRPr="001945FF">
        <w:rPr>
          <w:rFonts w:ascii="Arial" w:hAnsi="Arial" w:cs="Arial"/>
          <w:color w:val="000000" w:themeColor="text1"/>
          <w:sz w:val="24"/>
          <w:szCs w:val="24"/>
        </w:rPr>
        <w:t>O presente Projeto de Lei nº036</w:t>
      </w:r>
      <w:r w:rsidRPr="001945FF">
        <w:rPr>
          <w:rFonts w:ascii="Arial" w:hAnsi="Arial" w:cs="Arial"/>
          <w:color w:val="000000" w:themeColor="text1"/>
          <w:sz w:val="24"/>
          <w:szCs w:val="24"/>
        </w:rPr>
        <w:t>/2019</w:t>
      </w:r>
      <w:proofErr w:type="gramStart"/>
      <w:r w:rsidRPr="001945FF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gramEnd"/>
      <w:r w:rsidRPr="001945FF">
        <w:rPr>
          <w:rFonts w:ascii="Arial" w:hAnsi="Arial" w:cs="Arial"/>
          <w:color w:val="000000" w:themeColor="text1"/>
          <w:sz w:val="24"/>
          <w:szCs w:val="24"/>
        </w:rPr>
        <w:t xml:space="preserve">trata da  </w:t>
      </w:r>
      <w:r w:rsidR="00C13DC3" w:rsidRPr="001945FF">
        <w:rPr>
          <w:rFonts w:ascii="Arial" w:hAnsi="Arial" w:cs="Arial"/>
          <w:sz w:val="24"/>
          <w:szCs w:val="24"/>
        </w:rPr>
        <w:t>extinção de condomínios de imóveis urbanos e dá outras providências.</w:t>
      </w:r>
    </w:p>
    <w:p w:rsidR="00ED65C3" w:rsidRPr="001945FF" w:rsidRDefault="00ED65C3" w:rsidP="00ED65C3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C13DC3" w:rsidRPr="001945FF" w:rsidRDefault="00C13DC3" w:rsidP="00ED65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945FF">
        <w:rPr>
          <w:rFonts w:ascii="Arial" w:hAnsi="Arial" w:cs="Arial"/>
          <w:sz w:val="24"/>
          <w:szCs w:val="24"/>
        </w:rPr>
        <w:t xml:space="preserve">           Um imóvel em condomínio possui </w:t>
      </w:r>
      <w:r w:rsidR="00186EED" w:rsidRPr="001945FF">
        <w:rPr>
          <w:rFonts w:ascii="Arial" w:hAnsi="Arial" w:cs="Arial"/>
          <w:sz w:val="24"/>
          <w:szCs w:val="24"/>
        </w:rPr>
        <w:t xml:space="preserve">sempre </w:t>
      </w:r>
      <w:r w:rsidRPr="001945FF">
        <w:rPr>
          <w:rFonts w:ascii="Arial" w:hAnsi="Arial" w:cs="Arial"/>
          <w:sz w:val="24"/>
          <w:szCs w:val="24"/>
        </w:rPr>
        <w:t>mais de um proprietário.</w:t>
      </w:r>
    </w:p>
    <w:p w:rsidR="00ED65C3" w:rsidRPr="001945FF" w:rsidRDefault="00ED65C3" w:rsidP="00ED65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D65C3" w:rsidRPr="001945FF" w:rsidRDefault="00C13DC3" w:rsidP="00ED65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945FF">
        <w:rPr>
          <w:rFonts w:ascii="Arial" w:hAnsi="Arial" w:cs="Arial"/>
          <w:sz w:val="24"/>
          <w:szCs w:val="24"/>
        </w:rPr>
        <w:t xml:space="preserve">          </w:t>
      </w:r>
      <w:r w:rsidR="00ED65C3" w:rsidRPr="001945FF">
        <w:rPr>
          <w:rFonts w:ascii="Arial" w:hAnsi="Arial" w:cs="Arial"/>
          <w:sz w:val="24"/>
          <w:szCs w:val="24"/>
        </w:rPr>
        <w:t xml:space="preserve"> </w:t>
      </w:r>
      <w:r w:rsidRPr="001945FF">
        <w:rPr>
          <w:rFonts w:ascii="Arial" w:hAnsi="Arial" w:cs="Arial"/>
          <w:sz w:val="24"/>
          <w:szCs w:val="24"/>
        </w:rPr>
        <w:t>O condomínio de proprietários pode ser formado pela aquisição conjunta d</w:t>
      </w:r>
      <w:r w:rsidR="00ED65C3" w:rsidRPr="001945FF">
        <w:rPr>
          <w:rFonts w:ascii="Arial" w:hAnsi="Arial" w:cs="Arial"/>
          <w:sz w:val="24"/>
          <w:szCs w:val="24"/>
        </w:rPr>
        <w:t>e um</w:t>
      </w:r>
      <w:proofErr w:type="gramStart"/>
      <w:r w:rsidR="00ED65C3" w:rsidRPr="001945FF">
        <w:rPr>
          <w:rFonts w:ascii="Arial" w:hAnsi="Arial" w:cs="Arial"/>
          <w:sz w:val="24"/>
          <w:szCs w:val="24"/>
        </w:rPr>
        <w:t xml:space="preserve"> </w:t>
      </w:r>
      <w:r w:rsidRPr="001945FF">
        <w:rPr>
          <w:rFonts w:ascii="Arial" w:hAnsi="Arial" w:cs="Arial"/>
          <w:sz w:val="24"/>
          <w:szCs w:val="24"/>
        </w:rPr>
        <w:t xml:space="preserve"> </w:t>
      </w:r>
      <w:proofErr w:type="gramEnd"/>
      <w:r w:rsidRPr="001945FF">
        <w:rPr>
          <w:rFonts w:ascii="Arial" w:hAnsi="Arial" w:cs="Arial"/>
          <w:sz w:val="24"/>
          <w:szCs w:val="24"/>
        </w:rPr>
        <w:t>imóvel, ou em outras circunstâncias, distribuição de herança, ou adjudicação de parte do imóvel por um credor.</w:t>
      </w:r>
      <w:r w:rsidR="00ED65C3" w:rsidRPr="001945FF">
        <w:rPr>
          <w:rFonts w:ascii="Arial" w:hAnsi="Arial" w:cs="Arial"/>
          <w:sz w:val="24"/>
          <w:szCs w:val="24"/>
        </w:rPr>
        <w:t xml:space="preserve"> </w:t>
      </w:r>
    </w:p>
    <w:p w:rsidR="00ED65C3" w:rsidRPr="001945FF" w:rsidRDefault="00ED65C3" w:rsidP="00ED65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86EED" w:rsidRPr="001945FF" w:rsidRDefault="00ED65C3" w:rsidP="00ED65C3">
      <w:pPr>
        <w:spacing w:after="0" w:line="240" w:lineRule="auto"/>
        <w:ind w:firstLine="645"/>
        <w:jc w:val="both"/>
        <w:rPr>
          <w:rFonts w:ascii="Arial" w:hAnsi="Arial" w:cs="Arial"/>
          <w:sz w:val="24"/>
          <w:szCs w:val="24"/>
        </w:rPr>
      </w:pPr>
      <w:r w:rsidRPr="001945FF">
        <w:rPr>
          <w:rFonts w:ascii="Arial" w:hAnsi="Arial" w:cs="Arial"/>
          <w:sz w:val="24"/>
          <w:szCs w:val="24"/>
        </w:rPr>
        <w:t xml:space="preserve">             </w:t>
      </w:r>
      <w:r w:rsidR="00C13DC3" w:rsidRPr="001945FF">
        <w:rPr>
          <w:rFonts w:ascii="Arial" w:hAnsi="Arial" w:cs="Arial"/>
          <w:sz w:val="24"/>
          <w:szCs w:val="24"/>
        </w:rPr>
        <w:t>Para desfazer um condomínio, é necessário dividir o imóvel em partes, equivalentes à porcentagem que cada condômino possui no mesmo.</w:t>
      </w:r>
      <w:r w:rsidRPr="001945FF">
        <w:rPr>
          <w:rFonts w:ascii="Arial" w:hAnsi="Arial" w:cs="Arial"/>
          <w:sz w:val="24"/>
          <w:szCs w:val="24"/>
        </w:rPr>
        <w:t xml:space="preserve"> </w:t>
      </w:r>
      <w:r w:rsidR="00C13DC3" w:rsidRPr="001945FF">
        <w:rPr>
          <w:rFonts w:ascii="Arial" w:hAnsi="Arial" w:cs="Arial"/>
          <w:sz w:val="24"/>
          <w:szCs w:val="24"/>
        </w:rPr>
        <w:t xml:space="preserve">       </w:t>
      </w:r>
      <w:r w:rsidRPr="001945FF">
        <w:rPr>
          <w:rFonts w:ascii="Arial" w:hAnsi="Arial" w:cs="Arial"/>
          <w:sz w:val="24"/>
          <w:szCs w:val="24"/>
        </w:rPr>
        <w:t xml:space="preserve">             Para extingui-lo</w:t>
      </w:r>
      <w:r w:rsidR="00C13DC3" w:rsidRPr="001945FF">
        <w:rPr>
          <w:rFonts w:ascii="Arial" w:hAnsi="Arial" w:cs="Arial"/>
          <w:sz w:val="24"/>
          <w:szCs w:val="24"/>
        </w:rPr>
        <w:t>, é necessário transfor</w:t>
      </w:r>
      <w:r w:rsidRPr="001945FF">
        <w:rPr>
          <w:rFonts w:ascii="Arial" w:hAnsi="Arial" w:cs="Arial"/>
          <w:sz w:val="24"/>
          <w:szCs w:val="24"/>
        </w:rPr>
        <w:t>mar o imóvel em algo divisível. É justamente aí que se encontram algumas dificuldades.  Imóveis adquiridos ou herdados em tempos passados, não observavam os critérios estabelecidos pela atual legislação.</w:t>
      </w:r>
      <w:r w:rsidR="00186EED" w:rsidRPr="001945FF">
        <w:rPr>
          <w:rFonts w:ascii="Arial" w:hAnsi="Arial" w:cs="Arial"/>
          <w:sz w:val="24"/>
          <w:szCs w:val="24"/>
        </w:rPr>
        <w:t xml:space="preserve"> Alguns não apresentam</w:t>
      </w:r>
      <w:proofErr w:type="gramStart"/>
      <w:r w:rsidR="00186EED" w:rsidRPr="001945FF">
        <w:rPr>
          <w:rFonts w:ascii="Arial" w:hAnsi="Arial" w:cs="Arial"/>
          <w:sz w:val="24"/>
          <w:szCs w:val="24"/>
        </w:rPr>
        <w:t xml:space="preserve">  </w:t>
      </w:r>
      <w:proofErr w:type="gramEnd"/>
      <w:r w:rsidR="00186EED" w:rsidRPr="001945FF">
        <w:rPr>
          <w:rFonts w:ascii="Arial" w:hAnsi="Arial" w:cs="Arial"/>
          <w:sz w:val="24"/>
          <w:szCs w:val="24"/>
        </w:rPr>
        <w:t xml:space="preserve">a testada ou a metragem  condizente com o disposto  no atual Plano Diretor. </w:t>
      </w:r>
    </w:p>
    <w:p w:rsidR="00186EED" w:rsidRPr="001945FF" w:rsidRDefault="00186EED" w:rsidP="00ED65C3">
      <w:pPr>
        <w:spacing w:after="0" w:line="240" w:lineRule="auto"/>
        <w:ind w:firstLine="645"/>
        <w:jc w:val="both"/>
        <w:rPr>
          <w:rFonts w:ascii="Arial" w:hAnsi="Arial" w:cs="Arial"/>
          <w:sz w:val="24"/>
          <w:szCs w:val="24"/>
        </w:rPr>
      </w:pPr>
    </w:p>
    <w:p w:rsidR="004B1178" w:rsidRPr="001945FF" w:rsidRDefault="00186EED" w:rsidP="006951AD">
      <w:pPr>
        <w:spacing w:after="0" w:line="240" w:lineRule="auto"/>
        <w:ind w:firstLine="645"/>
        <w:jc w:val="both"/>
        <w:rPr>
          <w:rFonts w:ascii="Arial" w:hAnsi="Arial" w:cs="Arial"/>
          <w:sz w:val="24"/>
          <w:szCs w:val="24"/>
        </w:rPr>
      </w:pPr>
      <w:r w:rsidRPr="001945FF">
        <w:rPr>
          <w:rFonts w:ascii="Arial" w:hAnsi="Arial" w:cs="Arial"/>
          <w:sz w:val="24"/>
          <w:szCs w:val="24"/>
        </w:rPr>
        <w:tab/>
      </w:r>
      <w:r w:rsidRPr="001945FF">
        <w:rPr>
          <w:rFonts w:ascii="Arial" w:hAnsi="Arial" w:cs="Arial"/>
          <w:sz w:val="24"/>
          <w:szCs w:val="24"/>
        </w:rPr>
        <w:tab/>
      </w:r>
      <w:r w:rsidR="00A67E0C" w:rsidRPr="001945FF">
        <w:rPr>
          <w:rFonts w:ascii="Arial" w:hAnsi="Arial" w:cs="Arial"/>
          <w:sz w:val="24"/>
          <w:szCs w:val="24"/>
        </w:rPr>
        <w:t xml:space="preserve">Assim, para que </w:t>
      </w:r>
      <w:r w:rsidRPr="001945FF">
        <w:rPr>
          <w:rFonts w:ascii="Arial" w:hAnsi="Arial" w:cs="Arial"/>
          <w:sz w:val="24"/>
          <w:szCs w:val="24"/>
        </w:rPr>
        <w:t>possa ser possibilitada</w:t>
      </w:r>
      <w:r w:rsidR="00A67E0C" w:rsidRPr="001945FF">
        <w:rPr>
          <w:rFonts w:ascii="Arial" w:hAnsi="Arial" w:cs="Arial"/>
          <w:sz w:val="24"/>
          <w:szCs w:val="24"/>
        </w:rPr>
        <w:t xml:space="preserve"> a extinção </w:t>
      </w:r>
      <w:r w:rsidRPr="001945FF">
        <w:rPr>
          <w:rFonts w:ascii="Arial" w:hAnsi="Arial" w:cs="Arial"/>
          <w:sz w:val="24"/>
          <w:szCs w:val="24"/>
        </w:rPr>
        <w:t>de condomínios que não atendem plenamente a atual legislação, está sendo proposto o presente Projeto de Lei,</w:t>
      </w:r>
      <w:proofErr w:type="gramStart"/>
      <w:r w:rsidRPr="001945FF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1945FF">
        <w:rPr>
          <w:rFonts w:ascii="Arial" w:hAnsi="Arial" w:cs="Arial"/>
          <w:sz w:val="24"/>
          <w:szCs w:val="24"/>
        </w:rPr>
        <w:t xml:space="preserve">afim de flexibilizar  a individualização dos bens, onde cada condômino poderá </w:t>
      </w:r>
      <w:proofErr w:type="spellStart"/>
      <w:r w:rsidRPr="001945FF">
        <w:rPr>
          <w:rFonts w:ascii="Arial" w:hAnsi="Arial" w:cs="Arial"/>
          <w:sz w:val="24"/>
          <w:szCs w:val="24"/>
        </w:rPr>
        <w:t>adonar-se</w:t>
      </w:r>
      <w:proofErr w:type="spellEnd"/>
      <w:r w:rsidRPr="001945FF">
        <w:rPr>
          <w:rFonts w:ascii="Arial" w:hAnsi="Arial" w:cs="Arial"/>
          <w:sz w:val="24"/>
          <w:szCs w:val="24"/>
        </w:rPr>
        <w:t xml:space="preserve">  de parcela de imóvel, c</w:t>
      </w:r>
      <w:r w:rsidR="008749DC" w:rsidRPr="001945FF">
        <w:rPr>
          <w:rFonts w:ascii="Arial" w:hAnsi="Arial" w:cs="Arial"/>
          <w:sz w:val="24"/>
          <w:szCs w:val="24"/>
        </w:rPr>
        <w:t xml:space="preserve">om os respectivos registros </w:t>
      </w:r>
      <w:proofErr w:type="spellStart"/>
      <w:r w:rsidR="008749DC" w:rsidRPr="001945FF">
        <w:rPr>
          <w:rFonts w:ascii="Arial" w:hAnsi="Arial" w:cs="Arial"/>
          <w:sz w:val="24"/>
          <w:szCs w:val="24"/>
        </w:rPr>
        <w:t>noto</w:t>
      </w:r>
      <w:r w:rsidRPr="001945FF">
        <w:rPr>
          <w:rFonts w:ascii="Arial" w:hAnsi="Arial" w:cs="Arial"/>
          <w:sz w:val="24"/>
          <w:szCs w:val="24"/>
        </w:rPr>
        <w:t>rias</w:t>
      </w:r>
      <w:proofErr w:type="spellEnd"/>
      <w:r w:rsidRPr="001945FF">
        <w:rPr>
          <w:rFonts w:ascii="Arial" w:hAnsi="Arial" w:cs="Arial"/>
          <w:sz w:val="24"/>
          <w:szCs w:val="24"/>
        </w:rPr>
        <w:t xml:space="preserve">  e escriturais.</w:t>
      </w:r>
    </w:p>
    <w:p w:rsidR="006951AD" w:rsidRPr="001945FF" w:rsidRDefault="006951AD" w:rsidP="006951AD">
      <w:pPr>
        <w:spacing w:after="0" w:line="240" w:lineRule="auto"/>
        <w:ind w:firstLine="645"/>
        <w:jc w:val="both"/>
        <w:rPr>
          <w:rFonts w:ascii="Arial" w:hAnsi="Arial" w:cs="Arial"/>
          <w:sz w:val="24"/>
          <w:szCs w:val="24"/>
        </w:rPr>
      </w:pPr>
    </w:p>
    <w:p w:rsidR="006951AD" w:rsidRPr="001945FF" w:rsidRDefault="006951AD" w:rsidP="006951AD">
      <w:pPr>
        <w:spacing w:after="0" w:line="240" w:lineRule="auto"/>
        <w:ind w:firstLine="64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45FF">
        <w:rPr>
          <w:rFonts w:ascii="Arial" w:hAnsi="Arial" w:cs="Arial"/>
          <w:sz w:val="24"/>
          <w:szCs w:val="24"/>
        </w:rPr>
        <w:tab/>
      </w:r>
      <w:r w:rsidRPr="001945FF">
        <w:rPr>
          <w:rFonts w:ascii="Arial" w:hAnsi="Arial" w:cs="Arial"/>
          <w:sz w:val="24"/>
          <w:szCs w:val="24"/>
        </w:rPr>
        <w:tab/>
        <w:t>Contando com o entendimento dos nobres vereadores, subscrevemo-nos.</w:t>
      </w:r>
    </w:p>
    <w:p w:rsidR="00186EED" w:rsidRPr="001945FF" w:rsidRDefault="00186EED" w:rsidP="00E32C2B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32C2B" w:rsidRPr="001945FF" w:rsidRDefault="00E32C2B" w:rsidP="00E32C2B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945FF">
        <w:rPr>
          <w:rFonts w:ascii="Arial" w:hAnsi="Arial" w:cs="Arial"/>
          <w:color w:val="000000" w:themeColor="text1"/>
          <w:sz w:val="24"/>
          <w:szCs w:val="24"/>
        </w:rPr>
        <w:t>Aratiba, RS, aos</w:t>
      </w:r>
      <w:proofErr w:type="gramStart"/>
      <w:r w:rsidRPr="001945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3DC3" w:rsidRPr="001945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End"/>
      <w:r w:rsidR="00C13DC3" w:rsidRPr="001945FF">
        <w:rPr>
          <w:rFonts w:ascii="Arial" w:hAnsi="Arial" w:cs="Arial"/>
          <w:color w:val="000000" w:themeColor="text1"/>
          <w:sz w:val="24"/>
          <w:szCs w:val="24"/>
        </w:rPr>
        <w:t>09</w:t>
      </w:r>
      <w:r w:rsidRPr="001945FF">
        <w:rPr>
          <w:rFonts w:ascii="Arial" w:hAnsi="Arial" w:cs="Arial"/>
          <w:color w:val="000000" w:themeColor="text1"/>
          <w:sz w:val="24"/>
          <w:szCs w:val="24"/>
        </w:rPr>
        <w:t xml:space="preserve">  de </w:t>
      </w:r>
      <w:r w:rsidR="00C13DC3" w:rsidRPr="001945FF">
        <w:rPr>
          <w:rFonts w:ascii="Arial" w:hAnsi="Arial" w:cs="Arial"/>
          <w:color w:val="000000" w:themeColor="text1"/>
          <w:sz w:val="24"/>
          <w:szCs w:val="24"/>
        </w:rPr>
        <w:t>abril</w:t>
      </w:r>
      <w:r w:rsidRPr="001945FF">
        <w:rPr>
          <w:rFonts w:ascii="Arial" w:hAnsi="Arial" w:cs="Arial"/>
          <w:color w:val="000000" w:themeColor="text1"/>
          <w:sz w:val="24"/>
          <w:szCs w:val="24"/>
        </w:rPr>
        <w:t xml:space="preserve">  de 2019.</w:t>
      </w:r>
    </w:p>
    <w:p w:rsidR="00E32C2B" w:rsidRPr="001945FF" w:rsidRDefault="00E32C2B" w:rsidP="00E32C2B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86EED" w:rsidRPr="001945FF" w:rsidRDefault="00186EED" w:rsidP="00E32C2B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32C2B" w:rsidRPr="001945FF" w:rsidRDefault="00C13DC3" w:rsidP="00E32C2B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1945FF">
        <w:rPr>
          <w:rFonts w:ascii="Arial" w:hAnsi="Arial" w:cs="Arial"/>
          <w:color w:val="000000" w:themeColor="text1"/>
          <w:sz w:val="24"/>
          <w:szCs w:val="24"/>
        </w:rPr>
        <w:t>Izelso</w:t>
      </w:r>
      <w:proofErr w:type="spellEnd"/>
      <w:r w:rsidRPr="001945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945FF">
        <w:rPr>
          <w:rFonts w:ascii="Arial" w:hAnsi="Arial" w:cs="Arial"/>
          <w:color w:val="000000" w:themeColor="text1"/>
          <w:sz w:val="24"/>
          <w:szCs w:val="24"/>
        </w:rPr>
        <w:t>Zin</w:t>
      </w:r>
      <w:proofErr w:type="spellEnd"/>
      <w:r w:rsidR="00E32C2B" w:rsidRPr="001945FF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E32C2B" w:rsidRPr="001075B8" w:rsidRDefault="00E32C2B" w:rsidP="00E32C2B">
      <w:pPr>
        <w:spacing w:after="0" w:line="360" w:lineRule="auto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  <w:r w:rsidRPr="001945FF">
        <w:rPr>
          <w:rFonts w:ascii="Arial" w:hAnsi="Arial" w:cs="Arial"/>
          <w:color w:val="000000" w:themeColor="text1"/>
          <w:sz w:val="24"/>
          <w:szCs w:val="24"/>
        </w:rPr>
        <w:t>Prefeito Municipal</w:t>
      </w:r>
      <w:r w:rsidR="00C13DC3" w:rsidRPr="001945FF">
        <w:rPr>
          <w:rFonts w:ascii="Arial" w:hAnsi="Arial" w:cs="Arial"/>
          <w:color w:val="000000" w:themeColor="text1"/>
          <w:sz w:val="24"/>
          <w:szCs w:val="24"/>
        </w:rPr>
        <w:t xml:space="preserve"> em Exercício</w:t>
      </w:r>
      <w:r w:rsidRPr="001945FF">
        <w:rPr>
          <w:rFonts w:ascii="Arial" w:hAnsi="Arial" w:cs="Arial"/>
          <w:color w:val="000000" w:themeColor="text1"/>
          <w:sz w:val="24"/>
          <w:szCs w:val="24"/>
        </w:rPr>
        <w:t>.</w:t>
      </w:r>
    </w:p>
    <w:sectPr w:rsidR="00E32C2B" w:rsidRPr="001075B8" w:rsidSect="001075B8">
      <w:headerReference w:type="default" r:id="rId8"/>
      <w:pgSz w:w="11906" w:h="16838"/>
      <w:pgMar w:top="1417" w:right="127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C03" w:rsidRDefault="00542C03" w:rsidP="000E0139">
      <w:pPr>
        <w:spacing w:after="0" w:line="240" w:lineRule="auto"/>
      </w:pPr>
      <w:r>
        <w:separator/>
      </w:r>
    </w:p>
  </w:endnote>
  <w:endnote w:type="continuationSeparator" w:id="0">
    <w:p w:rsidR="00542C03" w:rsidRDefault="00542C03" w:rsidP="000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C03" w:rsidRDefault="00542C03" w:rsidP="000E0139">
      <w:pPr>
        <w:spacing w:after="0" w:line="240" w:lineRule="auto"/>
      </w:pPr>
      <w:r>
        <w:separator/>
      </w:r>
    </w:p>
  </w:footnote>
  <w:footnote w:type="continuationSeparator" w:id="0">
    <w:p w:rsidR="00542C03" w:rsidRDefault="00542C03" w:rsidP="000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03" w:rsidRPr="001C6466" w:rsidRDefault="00542C03" w:rsidP="000E0139">
    <w:pPr>
      <w:tabs>
        <w:tab w:val="center" w:pos="4252"/>
      </w:tabs>
      <w:spacing w:line="278" w:lineRule="exact"/>
      <w:jc w:val="center"/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64B1C4F" wp14:editId="4A89D6B2">
          <wp:simplePos x="0" y="0"/>
          <wp:positionH relativeFrom="column">
            <wp:posOffset>24765</wp:posOffset>
          </wp:positionH>
          <wp:positionV relativeFrom="paragraph">
            <wp:posOffset>83820</wp:posOffset>
          </wp:positionV>
          <wp:extent cx="733425" cy="704850"/>
          <wp:effectExtent l="19050" t="0" r="9525" b="0"/>
          <wp:wrapThrough wrapText="bothSides">
            <wp:wrapPolygon edited="0">
              <wp:start x="-561" y="0"/>
              <wp:lineTo x="-561" y="21016"/>
              <wp:lineTo x="21881" y="21016"/>
              <wp:lineTo x="21881" y="0"/>
              <wp:lineTo x="-561" y="0"/>
            </wp:wrapPolygon>
          </wp:wrapThrough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6466">
      <w:rPr>
        <w:rFonts w:asciiTheme="majorHAnsi" w:hAnsiTheme="majorHAnsi"/>
      </w:rPr>
      <w:t>Estado do Rio Grande do Sul</w:t>
    </w:r>
  </w:p>
  <w:p w:rsidR="00542C03" w:rsidRPr="001C6466" w:rsidRDefault="00542C03" w:rsidP="000E0139">
    <w:pPr>
      <w:spacing w:line="379" w:lineRule="exact"/>
      <w:jc w:val="center"/>
      <w:rPr>
        <w:rFonts w:asciiTheme="majorHAnsi" w:hAnsiTheme="majorHAnsi"/>
        <w:b/>
        <w:bCs/>
        <w:sz w:val="32"/>
        <w:szCs w:val="32"/>
      </w:rPr>
    </w:pPr>
    <w:r w:rsidRPr="001C6466">
      <w:rPr>
        <w:rFonts w:asciiTheme="majorHAnsi" w:hAnsiTheme="majorHAnsi"/>
        <w:b/>
        <w:bCs/>
        <w:sz w:val="32"/>
        <w:szCs w:val="32"/>
      </w:rPr>
      <w:t>MUNICÍPIO DE ARATIBA</w:t>
    </w:r>
  </w:p>
  <w:p w:rsidR="00542C03" w:rsidRPr="001C6466" w:rsidRDefault="00542C03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  <w:sz w:val="16"/>
        <w:szCs w:val="16"/>
      </w:rPr>
    </w:pPr>
    <w:r w:rsidRPr="001C6466">
      <w:rPr>
        <w:rFonts w:asciiTheme="majorHAnsi" w:hAnsiTheme="majorHAnsi"/>
        <w:sz w:val="16"/>
        <w:szCs w:val="16"/>
      </w:rPr>
      <w:t xml:space="preserve">Rua Luiz </w:t>
    </w:r>
    <w:proofErr w:type="spellStart"/>
    <w:r w:rsidRPr="001C6466">
      <w:rPr>
        <w:rFonts w:asciiTheme="majorHAnsi" w:hAnsiTheme="majorHAnsi"/>
        <w:sz w:val="16"/>
        <w:szCs w:val="16"/>
      </w:rPr>
      <w:t>Loeser</w:t>
    </w:r>
    <w:proofErr w:type="spellEnd"/>
    <w:r w:rsidRPr="001C6466">
      <w:rPr>
        <w:rFonts w:asciiTheme="majorHAnsi" w:hAnsiTheme="majorHAnsi"/>
        <w:sz w:val="16"/>
        <w:szCs w:val="16"/>
      </w:rPr>
      <w:t>, 287 – Centro – Fone: (54) 3376-1114 - CNPJ 87.613.469/0001-</w:t>
    </w:r>
    <w:proofErr w:type="gramStart"/>
    <w:r w:rsidRPr="001C6466">
      <w:rPr>
        <w:rFonts w:asciiTheme="majorHAnsi" w:hAnsiTheme="majorHAnsi"/>
        <w:sz w:val="16"/>
        <w:szCs w:val="16"/>
      </w:rPr>
      <w:t>84</w:t>
    </w:r>
    <w:proofErr w:type="gramEnd"/>
  </w:p>
  <w:p w:rsidR="00542C03" w:rsidRPr="001C6466" w:rsidRDefault="00542C03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</w:rPr>
    </w:pPr>
    <w:r>
      <w:rPr>
        <w:rFonts w:asciiTheme="majorHAnsi" w:hAnsiTheme="majorHAnsi"/>
      </w:rPr>
      <w:t xml:space="preserve">CEP </w:t>
    </w:r>
    <w:r w:rsidRPr="001C6466">
      <w:rPr>
        <w:rFonts w:asciiTheme="majorHAnsi" w:hAnsiTheme="majorHAnsi"/>
      </w:rPr>
      <w:t>99.770-000 - ARATIBA – RS</w:t>
    </w:r>
  </w:p>
  <w:p w:rsidR="00542C03" w:rsidRDefault="00542C03" w:rsidP="000E0139">
    <w:pPr>
      <w:pStyle w:val="Cabealho"/>
      <w:tabs>
        <w:tab w:val="clear" w:pos="4252"/>
        <w:tab w:val="clear" w:pos="8504"/>
        <w:tab w:val="left" w:pos="33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423FD"/>
    <w:multiLevelType w:val="hybridMultilevel"/>
    <w:tmpl w:val="8014010C"/>
    <w:lvl w:ilvl="0" w:tplc="9B743F3E">
      <w:start w:val="1"/>
      <w:numFmt w:val="lowerLetter"/>
      <w:lvlText w:val="%1)"/>
      <w:lvlJc w:val="left"/>
      <w:pPr>
        <w:ind w:left="177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39"/>
    <w:rsid w:val="000124BC"/>
    <w:rsid w:val="0001285C"/>
    <w:rsid w:val="00045C1B"/>
    <w:rsid w:val="00080F71"/>
    <w:rsid w:val="0008697A"/>
    <w:rsid w:val="000B6247"/>
    <w:rsid w:val="000D6129"/>
    <w:rsid w:val="000E0139"/>
    <w:rsid w:val="00100A6E"/>
    <w:rsid w:val="001075B8"/>
    <w:rsid w:val="0011475A"/>
    <w:rsid w:val="00132D63"/>
    <w:rsid w:val="00146F9B"/>
    <w:rsid w:val="00150E56"/>
    <w:rsid w:val="00153763"/>
    <w:rsid w:val="00173C18"/>
    <w:rsid w:val="00186EED"/>
    <w:rsid w:val="001945FF"/>
    <w:rsid w:val="001A7130"/>
    <w:rsid w:val="001D5EA5"/>
    <w:rsid w:val="00250D6A"/>
    <w:rsid w:val="002E6582"/>
    <w:rsid w:val="0031778C"/>
    <w:rsid w:val="00324B6A"/>
    <w:rsid w:val="003935CB"/>
    <w:rsid w:val="003D0EE1"/>
    <w:rsid w:val="003E5B39"/>
    <w:rsid w:val="003F471C"/>
    <w:rsid w:val="00404658"/>
    <w:rsid w:val="0044071C"/>
    <w:rsid w:val="004517E5"/>
    <w:rsid w:val="0045181C"/>
    <w:rsid w:val="004B1178"/>
    <w:rsid w:val="004B58A1"/>
    <w:rsid w:val="004B66C3"/>
    <w:rsid w:val="00540ABA"/>
    <w:rsid w:val="00542C03"/>
    <w:rsid w:val="00563F92"/>
    <w:rsid w:val="00580EDC"/>
    <w:rsid w:val="005B5B51"/>
    <w:rsid w:val="005D5AA7"/>
    <w:rsid w:val="00631E06"/>
    <w:rsid w:val="006626F1"/>
    <w:rsid w:val="006951AD"/>
    <w:rsid w:val="006B334D"/>
    <w:rsid w:val="006E4AED"/>
    <w:rsid w:val="00725A1A"/>
    <w:rsid w:val="00727C32"/>
    <w:rsid w:val="00737C43"/>
    <w:rsid w:val="0074104F"/>
    <w:rsid w:val="007961C9"/>
    <w:rsid w:val="007A5A48"/>
    <w:rsid w:val="007C12D1"/>
    <w:rsid w:val="007E0A38"/>
    <w:rsid w:val="00814D1A"/>
    <w:rsid w:val="00816B2D"/>
    <w:rsid w:val="008318AD"/>
    <w:rsid w:val="0085623F"/>
    <w:rsid w:val="00862DFF"/>
    <w:rsid w:val="008749DC"/>
    <w:rsid w:val="00896271"/>
    <w:rsid w:val="008D72E7"/>
    <w:rsid w:val="008E2C43"/>
    <w:rsid w:val="008E6DF9"/>
    <w:rsid w:val="00900458"/>
    <w:rsid w:val="00925C71"/>
    <w:rsid w:val="009503A0"/>
    <w:rsid w:val="0096068E"/>
    <w:rsid w:val="009C174F"/>
    <w:rsid w:val="009E2FFE"/>
    <w:rsid w:val="009F4A1A"/>
    <w:rsid w:val="009F6837"/>
    <w:rsid w:val="00A13983"/>
    <w:rsid w:val="00A67E0C"/>
    <w:rsid w:val="00A94F72"/>
    <w:rsid w:val="00AA4F81"/>
    <w:rsid w:val="00AB3EF7"/>
    <w:rsid w:val="00AC5E5B"/>
    <w:rsid w:val="00AF0EA4"/>
    <w:rsid w:val="00B2653E"/>
    <w:rsid w:val="00B36754"/>
    <w:rsid w:val="00B51CB1"/>
    <w:rsid w:val="00B53D0D"/>
    <w:rsid w:val="00B5711F"/>
    <w:rsid w:val="00BB4166"/>
    <w:rsid w:val="00BC3A65"/>
    <w:rsid w:val="00C13DC3"/>
    <w:rsid w:val="00C14373"/>
    <w:rsid w:val="00C35F67"/>
    <w:rsid w:val="00C52540"/>
    <w:rsid w:val="00C54F32"/>
    <w:rsid w:val="00C77A4F"/>
    <w:rsid w:val="00C9668C"/>
    <w:rsid w:val="00CC6A3A"/>
    <w:rsid w:val="00CD3A4E"/>
    <w:rsid w:val="00D50358"/>
    <w:rsid w:val="00D77788"/>
    <w:rsid w:val="00D861CF"/>
    <w:rsid w:val="00DA7158"/>
    <w:rsid w:val="00DB1466"/>
    <w:rsid w:val="00DB2F86"/>
    <w:rsid w:val="00DE4D40"/>
    <w:rsid w:val="00E01900"/>
    <w:rsid w:val="00E1326C"/>
    <w:rsid w:val="00E32C2B"/>
    <w:rsid w:val="00E63844"/>
    <w:rsid w:val="00EA282A"/>
    <w:rsid w:val="00EC00AC"/>
    <w:rsid w:val="00ED65C3"/>
    <w:rsid w:val="00EE1632"/>
    <w:rsid w:val="00EF2216"/>
    <w:rsid w:val="00F17E7A"/>
    <w:rsid w:val="00F30933"/>
    <w:rsid w:val="00F358C8"/>
    <w:rsid w:val="00F41197"/>
    <w:rsid w:val="00F8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E32C2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861CF"/>
    <w:rPr>
      <w:rFonts w:ascii="Courier New" w:eastAsia="Times New Roman" w:hAnsi="Courier New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D3A4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D3A4E"/>
  </w:style>
  <w:style w:type="character" w:customStyle="1" w:styleId="Ttulo4Char">
    <w:name w:val="Título 4 Char"/>
    <w:basedOn w:val="Fontepargpadro"/>
    <w:link w:val="Ttulo4"/>
    <w:rsid w:val="00E32C2B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C1437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143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E32C2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861CF"/>
    <w:rPr>
      <w:rFonts w:ascii="Courier New" w:eastAsia="Times New Roman" w:hAnsi="Courier New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D3A4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D3A4E"/>
  </w:style>
  <w:style w:type="character" w:customStyle="1" w:styleId="Ttulo4Char">
    <w:name w:val="Título 4 Char"/>
    <w:basedOn w:val="Fontepargpadro"/>
    <w:link w:val="Ttulo4"/>
    <w:rsid w:val="00E32C2B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C1437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143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608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Nazzari</dc:creator>
  <cp:lastModifiedBy>Rosma</cp:lastModifiedBy>
  <cp:revision>17</cp:revision>
  <cp:lastPrinted>2019-04-12T16:50:00Z</cp:lastPrinted>
  <dcterms:created xsi:type="dcterms:W3CDTF">2019-04-04T13:01:00Z</dcterms:created>
  <dcterms:modified xsi:type="dcterms:W3CDTF">2019-04-12T16:50:00Z</dcterms:modified>
</cp:coreProperties>
</file>